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0030F1" w:rsidRPr="003E255E">
        <w:rPr>
          <w:b/>
          <w:bCs/>
          <w:iCs/>
          <w:sz w:val="28"/>
          <w:szCs w:val="28"/>
        </w:rPr>
        <w:t>3</w:t>
      </w:r>
      <w:r w:rsidR="0044596E" w:rsidRPr="003E255E">
        <w:rPr>
          <w:b/>
          <w:bCs/>
          <w:iCs/>
          <w:sz w:val="28"/>
          <w:szCs w:val="28"/>
        </w:rPr>
        <w:t>1</w:t>
      </w:r>
      <w:r w:rsidR="0030421D" w:rsidRPr="003E255E">
        <w:rPr>
          <w:b/>
          <w:bCs/>
          <w:iCs/>
          <w:sz w:val="28"/>
          <w:szCs w:val="28"/>
        </w:rPr>
        <w:t>июля</w:t>
      </w:r>
      <w:r w:rsidR="0019264C" w:rsidRPr="003E255E">
        <w:rPr>
          <w:b/>
          <w:bCs/>
          <w:iCs/>
          <w:sz w:val="28"/>
          <w:szCs w:val="28"/>
        </w:rPr>
        <w:t>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AD1F22" w:rsidRDefault="00AD1F22" w:rsidP="00AD1F22">
      <w:pPr>
        <w:tabs>
          <w:tab w:val="left" w:pos="709"/>
          <w:tab w:val="left" w:pos="4111"/>
          <w:tab w:val="left" w:pos="5631"/>
        </w:tabs>
        <w:ind w:left="720"/>
        <w:jc w:val="both"/>
        <w:rPr>
          <w:b/>
          <w:bCs/>
          <w:sz w:val="28"/>
          <w:szCs w:val="28"/>
        </w:rPr>
      </w:pPr>
    </w:p>
    <w:p w:rsidR="003E7802" w:rsidRDefault="00AD1F22" w:rsidP="002755CF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6" w:name="_Hlk179979087"/>
      <w:bookmarkStart w:id="7" w:name="_Hlk193892880"/>
      <w:r w:rsidR="000030F1">
        <w:rPr>
          <w:sz w:val="28"/>
          <w:szCs w:val="28"/>
        </w:rPr>
        <w:t xml:space="preserve">есутки </w:t>
      </w:r>
      <w:r w:rsidR="0044596E" w:rsidRPr="0044596E">
        <w:rPr>
          <w:i/>
          <w:sz w:val="28"/>
          <w:szCs w:val="28"/>
        </w:rPr>
        <w:t>29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6"/>
      <w:bookmarkEnd w:id="7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AC6133" w:rsidRPr="003E7802">
        <w:rPr>
          <w:rFonts w:eastAsia="MS Mincho"/>
          <w:sz w:val="28"/>
          <w:szCs w:val="28"/>
        </w:rPr>
        <w:t>чрезвычайн</w:t>
      </w:r>
      <w:r w:rsidR="00AC6133">
        <w:rPr>
          <w:rFonts w:eastAsia="MS Mincho"/>
          <w:sz w:val="28"/>
          <w:szCs w:val="28"/>
        </w:rPr>
        <w:t xml:space="preserve">ых </w:t>
      </w:r>
      <w:r w:rsidR="00AC6133" w:rsidRPr="003E7802">
        <w:rPr>
          <w:rFonts w:eastAsia="MS Mincho"/>
          <w:sz w:val="28"/>
          <w:szCs w:val="28"/>
        </w:rPr>
        <w:t>ситуаци</w:t>
      </w:r>
      <w:r w:rsidR="00AC6133">
        <w:rPr>
          <w:rFonts w:eastAsia="MS Mincho"/>
          <w:sz w:val="28"/>
          <w:szCs w:val="28"/>
        </w:rPr>
        <w:t xml:space="preserve">й </w:t>
      </w:r>
      <w:r w:rsidR="00267EDD">
        <w:rPr>
          <w:rFonts w:eastAsia="MS Mincho"/>
          <w:sz w:val="28"/>
          <w:szCs w:val="28"/>
        </w:rPr>
        <w:t xml:space="preserve">не </w:t>
      </w:r>
      <w:r w:rsidR="007D4B48" w:rsidRPr="003E7802">
        <w:rPr>
          <w:rFonts w:eastAsia="MS Mincho"/>
          <w:sz w:val="28"/>
          <w:szCs w:val="28"/>
        </w:rPr>
        <w:t>зарегистрирован</w:t>
      </w:r>
      <w:r w:rsidR="00AC6133">
        <w:rPr>
          <w:rFonts w:eastAsia="MS Mincho"/>
          <w:sz w:val="28"/>
          <w:szCs w:val="28"/>
        </w:rPr>
        <w:t>о</w:t>
      </w:r>
      <w:r w:rsidR="00CB10C5">
        <w:rPr>
          <w:rFonts w:eastAsia="MS Mincho"/>
          <w:sz w:val="28"/>
          <w:szCs w:val="28"/>
        </w:rPr>
        <w:t>.</w:t>
      </w:r>
    </w:p>
    <w:p w:rsidR="009B7106" w:rsidRDefault="009B7106" w:rsidP="00FC06C6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D42436" w:rsidRDefault="008F6F68" w:rsidP="00B839A7">
      <w:pPr>
        <w:ind w:left="-15" w:right="133" w:firstLine="708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0030F1">
        <w:rPr>
          <w:sz w:val="28"/>
          <w:szCs w:val="28"/>
        </w:rPr>
        <w:t xml:space="preserve">за прошедшие сутки </w:t>
      </w:r>
      <w:r w:rsidR="000030F1" w:rsidRPr="000030F1">
        <w:rPr>
          <w:i/>
          <w:sz w:val="28"/>
          <w:szCs w:val="28"/>
        </w:rPr>
        <w:t>2</w:t>
      </w:r>
      <w:r w:rsidR="0044596E" w:rsidRPr="0044596E">
        <w:rPr>
          <w:i/>
          <w:sz w:val="28"/>
          <w:szCs w:val="28"/>
        </w:rPr>
        <w:t xml:space="preserve">9 </w:t>
      </w:r>
      <w:r w:rsidR="000030F1">
        <w:rPr>
          <w:i/>
          <w:sz w:val="28"/>
          <w:szCs w:val="28"/>
        </w:rPr>
        <w:t>июля</w:t>
      </w:r>
      <w:r w:rsidR="00C731FB" w:rsidRPr="00C731FB">
        <w:rPr>
          <w:i/>
          <w:iCs/>
          <w:sz w:val="28"/>
          <w:szCs w:val="28"/>
        </w:rPr>
        <w:t>2025</w:t>
      </w:r>
      <w:r w:rsidR="00C731FB">
        <w:rPr>
          <w:i/>
          <w:iCs/>
          <w:sz w:val="28"/>
          <w:szCs w:val="28"/>
        </w:rPr>
        <w:t xml:space="preserve"> г</w:t>
      </w:r>
      <w:r w:rsidR="00C731FB" w:rsidRPr="00C731FB">
        <w:rPr>
          <w:sz w:val="28"/>
          <w:szCs w:val="28"/>
        </w:rPr>
        <w:t>.</w:t>
      </w:r>
      <w:r w:rsidR="00B839A7">
        <w:rPr>
          <w:sz w:val="28"/>
          <w:szCs w:val="28"/>
        </w:rPr>
        <w:t xml:space="preserve">в крае </w:t>
      </w:r>
      <w:r w:rsidR="00D42436">
        <w:rPr>
          <w:bCs/>
          <w:sz w:val="28"/>
          <w:szCs w:val="28"/>
          <w:shd w:val="clear" w:color="auto" w:fill="FFFFFF"/>
        </w:rPr>
        <w:t xml:space="preserve">без осадков. </w:t>
      </w:r>
      <w:r w:rsidR="007110B2">
        <w:rPr>
          <w:bCs/>
          <w:sz w:val="28"/>
          <w:szCs w:val="28"/>
          <w:shd w:val="clear" w:color="auto" w:fill="FFFFFF"/>
        </w:rPr>
        <w:t xml:space="preserve">В отдельных районах наблюдался туман с видимостью 500 м. В крае наблюдалась высокая </w:t>
      </w:r>
      <w:r w:rsidR="00B839A7">
        <w:rPr>
          <w:bCs/>
          <w:sz w:val="28"/>
          <w:szCs w:val="28"/>
          <w:shd w:val="clear" w:color="auto" w:fill="FFFFFF"/>
        </w:rPr>
        <w:t xml:space="preserve">и </w:t>
      </w:r>
      <w:r w:rsidR="007110B2">
        <w:rPr>
          <w:bCs/>
          <w:sz w:val="28"/>
          <w:szCs w:val="28"/>
          <w:shd w:val="clear" w:color="auto" w:fill="FFFFFF"/>
        </w:rPr>
        <w:t>чрезвычайная пожароопасность.</w:t>
      </w:r>
    </w:p>
    <w:p w:rsidR="000030F1" w:rsidRDefault="000030F1" w:rsidP="00D42436">
      <w:pPr>
        <w:jc w:val="both"/>
        <w:rPr>
          <w:b/>
          <w:noProof/>
          <w:sz w:val="28"/>
          <w:szCs w:val="28"/>
        </w:rPr>
      </w:pPr>
    </w:p>
    <w:p w:rsidR="003D0972" w:rsidRPr="003D0972" w:rsidRDefault="00CB10C5" w:rsidP="003D0972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F055D1">
        <w:rPr>
          <w:b/>
          <w:bCs/>
          <w:iCs/>
          <w:sz w:val="28"/>
          <w:szCs w:val="28"/>
        </w:rPr>
        <w:t>й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</w:t>
      </w:r>
      <w:r w:rsidR="00966A86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F055D1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055D1" w:rsidRPr="000030F1">
        <w:rPr>
          <w:b/>
          <w:noProof/>
          <w:sz w:val="28"/>
          <w:szCs w:val="28"/>
        </w:rPr>
        <w:t>ФГБУ «СЦГМС ЧАМ»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FC06C6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F055D1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F055D1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2351AB" w:rsidRPr="00213D95" w:rsidRDefault="00213D95" w:rsidP="000F0E26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213D95">
        <w:rPr>
          <w:bCs/>
          <w:i/>
          <w:iCs/>
          <w:sz w:val="28"/>
          <w:szCs w:val="28"/>
        </w:rPr>
        <w:t xml:space="preserve">29 июля 2025 г.: </w:t>
      </w:r>
    </w:p>
    <w:p w:rsidR="008401E7" w:rsidRDefault="00B45B55" w:rsidP="000F0E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73FEC">
        <w:rPr>
          <w:sz w:val="28"/>
          <w:szCs w:val="28"/>
        </w:rPr>
        <w:t xml:space="preserve">а 15.00 </w:t>
      </w:r>
      <w:r w:rsidRPr="00B45B55">
        <w:rPr>
          <w:sz w:val="28"/>
          <w:szCs w:val="28"/>
        </w:rPr>
        <w:t xml:space="preserve">местами в северо-восточных, северо-западных, юго-восточных, юго-западных и центральных (включая </w:t>
      </w:r>
      <w:r w:rsidRPr="00B839A7">
        <w:rPr>
          <w:bCs/>
          <w:sz w:val="28"/>
          <w:szCs w:val="28"/>
        </w:rPr>
        <w:t>МО г. Краснодар</w:t>
      </w:r>
      <w:r w:rsidRPr="00B45B55">
        <w:rPr>
          <w:sz w:val="28"/>
          <w:szCs w:val="28"/>
        </w:rPr>
        <w:t>) районах Краснодарского края</w:t>
      </w:r>
      <w:r w:rsidR="004669D7" w:rsidRPr="00B45B55">
        <w:rPr>
          <w:sz w:val="28"/>
          <w:szCs w:val="28"/>
        </w:rPr>
        <w:t>и местами на Черноморском побережье</w:t>
      </w:r>
      <w:r w:rsidR="004669D7">
        <w:rPr>
          <w:sz w:val="28"/>
          <w:szCs w:val="28"/>
        </w:rPr>
        <w:t xml:space="preserve"> (исключая муниципальное образование </w:t>
      </w:r>
      <w:r w:rsidR="004669D7" w:rsidRPr="00B839A7">
        <w:rPr>
          <w:sz w:val="28"/>
          <w:szCs w:val="28"/>
        </w:rPr>
        <w:t>г. Сочи</w:t>
      </w:r>
      <w:r w:rsidR="004669D7">
        <w:rPr>
          <w:sz w:val="28"/>
          <w:szCs w:val="28"/>
        </w:rPr>
        <w:t xml:space="preserve"> – зона прогнозирования ФГБУ «СЦГМС ЧАМ»)</w:t>
      </w:r>
      <w:r w:rsidRPr="00B45B55">
        <w:rPr>
          <w:sz w:val="28"/>
          <w:szCs w:val="28"/>
        </w:rPr>
        <w:t xml:space="preserve"> отмечалась чрезвычайная пожароопасность(ЧПО)5 класса (О</w:t>
      </w:r>
      <w:r>
        <w:rPr>
          <w:sz w:val="28"/>
          <w:szCs w:val="28"/>
        </w:rPr>
        <w:t>Я</w:t>
      </w:r>
      <w:r w:rsidRPr="00B45B55">
        <w:rPr>
          <w:sz w:val="28"/>
          <w:szCs w:val="28"/>
        </w:rPr>
        <w:t xml:space="preserve">); местами в </w:t>
      </w:r>
      <w:r w:rsidR="00034110">
        <w:rPr>
          <w:sz w:val="28"/>
          <w:szCs w:val="28"/>
        </w:rPr>
        <w:t xml:space="preserve">северо-восточных, </w:t>
      </w:r>
      <w:r w:rsidRPr="00B45B55">
        <w:rPr>
          <w:sz w:val="28"/>
          <w:szCs w:val="28"/>
        </w:rPr>
        <w:t>северо-западных</w:t>
      </w:r>
      <w:r w:rsidR="002C0845">
        <w:rPr>
          <w:sz w:val="28"/>
          <w:szCs w:val="28"/>
        </w:rPr>
        <w:t xml:space="preserve">, </w:t>
      </w:r>
      <w:r w:rsidR="00034110">
        <w:rPr>
          <w:sz w:val="28"/>
          <w:szCs w:val="28"/>
        </w:rPr>
        <w:t>юго-восточных,</w:t>
      </w:r>
      <w:r w:rsidR="00034110" w:rsidRPr="00B45B55">
        <w:rPr>
          <w:sz w:val="28"/>
          <w:szCs w:val="28"/>
        </w:rPr>
        <w:t xml:space="preserve"> юго-западных</w:t>
      </w:r>
      <w:r w:rsidR="00A73FEC">
        <w:rPr>
          <w:sz w:val="28"/>
          <w:szCs w:val="28"/>
        </w:rPr>
        <w:t>, центральных</w:t>
      </w:r>
      <w:r w:rsidRPr="00B45B55">
        <w:rPr>
          <w:sz w:val="28"/>
          <w:szCs w:val="28"/>
        </w:rPr>
        <w:t xml:space="preserve">районах Краснодарского края </w:t>
      </w:r>
      <w:r w:rsidR="004669D7" w:rsidRPr="00B45B55">
        <w:rPr>
          <w:sz w:val="28"/>
          <w:szCs w:val="28"/>
        </w:rPr>
        <w:t>и местами на Черноморском побережье</w:t>
      </w:r>
      <w:r w:rsidR="004669D7">
        <w:rPr>
          <w:sz w:val="28"/>
          <w:szCs w:val="28"/>
        </w:rPr>
        <w:t xml:space="preserve"> (исключая муниципальное образование </w:t>
      </w:r>
      <w:r w:rsidR="004669D7" w:rsidRPr="00B839A7">
        <w:rPr>
          <w:sz w:val="28"/>
          <w:szCs w:val="28"/>
        </w:rPr>
        <w:t>г. Сочи</w:t>
      </w:r>
      <w:r w:rsidR="004669D7">
        <w:rPr>
          <w:sz w:val="28"/>
          <w:szCs w:val="28"/>
        </w:rPr>
        <w:t xml:space="preserve"> – зона прогнозирования ФГБУ «СЦГМС ЧАМ») </w:t>
      </w:r>
      <w:r w:rsidRPr="00B45B55">
        <w:rPr>
          <w:sz w:val="28"/>
          <w:szCs w:val="28"/>
        </w:rPr>
        <w:t>отмечалась высокая пожароопасность (ВПО) 4 класса (</w:t>
      </w:r>
      <w:r>
        <w:rPr>
          <w:sz w:val="28"/>
          <w:szCs w:val="28"/>
        </w:rPr>
        <w:t>НЯ)</w:t>
      </w:r>
      <w:r w:rsidR="00F055D1">
        <w:rPr>
          <w:sz w:val="28"/>
          <w:szCs w:val="28"/>
        </w:rPr>
        <w:t>;</w:t>
      </w:r>
    </w:p>
    <w:p w:rsidR="00F055D1" w:rsidRDefault="00F055D1" w:rsidP="00F055D1">
      <w:pPr>
        <w:ind w:firstLine="737"/>
        <w:jc w:val="both"/>
        <w:rPr>
          <w:noProof/>
          <w:sz w:val="28"/>
          <w:szCs w:val="28"/>
        </w:rPr>
      </w:pPr>
      <w:bookmarkStart w:id="8" w:name="_Hlk204760274"/>
      <w:r w:rsidRPr="000030F1">
        <w:rPr>
          <w:noProof/>
          <w:sz w:val="28"/>
          <w:szCs w:val="28"/>
        </w:rPr>
        <w:t xml:space="preserve">в 14 часов по данным АМС </w:t>
      </w:r>
      <w:r w:rsidR="002351AB">
        <w:rPr>
          <w:noProof/>
          <w:sz w:val="28"/>
          <w:szCs w:val="28"/>
        </w:rPr>
        <w:t>Архипо-Осиповка</w:t>
      </w:r>
      <w:r w:rsidR="00B839A7">
        <w:rPr>
          <w:noProof/>
          <w:sz w:val="28"/>
          <w:szCs w:val="28"/>
        </w:rPr>
        <w:t>(</w:t>
      </w:r>
      <w:r w:rsidR="00B839A7" w:rsidRPr="00B839A7">
        <w:rPr>
          <w:b/>
          <w:bCs/>
          <w:noProof/>
          <w:sz w:val="28"/>
          <w:szCs w:val="28"/>
        </w:rPr>
        <w:t>МО г. Геленджик</w:t>
      </w:r>
      <w:r w:rsidR="00B839A7">
        <w:rPr>
          <w:noProof/>
          <w:sz w:val="28"/>
          <w:szCs w:val="28"/>
        </w:rPr>
        <w:t xml:space="preserve">) </w:t>
      </w:r>
      <w:r w:rsidRPr="000030F1">
        <w:rPr>
          <w:noProof/>
          <w:sz w:val="28"/>
          <w:szCs w:val="28"/>
        </w:rPr>
        <w:t xml:space="preserve">наблюдалась сильная жара, температура воздуха достигла </w:t>
      </w:r>
      <w:r>
        <w:rPr>
          <w:noProof/>
          <w:sz w:val="28"/>
          <w:szCs w:val="28"/>
        </w:rPr>
        <w:t>+</w:t>
      </w:r>
      <w:r w:rsidR="002351AB">
        <w:rPr>
          <w:noProof/>
          <w:sz w:val="28"/>
          <w:szCs w:val="28"/>
        </w:rPr>
        <w:t>37</w:t>
      </w:r>
      <w:r w:rsidRPr="000030F1">
        <w:rPr>
          <w:noProof/>
          <w:sz w:val="28"/>
          <w:szCs w:val="28"/>
        </w:rPr>
        <w:t>,</w:t>
      </w:r>
      <w:r w:rsidR="002351AB">
        <w:rPr>
          <w:noProof/>
          <w:sz w:val="28"/>
          <w:szCs w:val="28"/>
        </w:rPr>
        <w:t>2</w:t>
      </w:r>
      <w:r w:rsidRPr="000030F1">
        <w:rPr>
          <w:noProof/>
          <w:sz w:val="28"/>
          <w:szCs w:val="28"/>
        </w:rPr>
        <w:t xml:space="preserve"> ℃</w:t>
      </w:r>
      <w:r>
        <w:rPr>
          <w:noProof/>
          <w:sz w:val="28"/>
          <w:szCs w:val="28"/>
        </w:rPr>
        <w:t xml:space="preserve"> (ОЯ)</w:t>
      </w:r>
      <w:r w:rsidR="002351AB">
        <w:rPr>
          <w:noProof/>
          <w:sz w:val="28"/>
          <w:szCs w:val="28"/>
        </w:rPr>
        <w:t>;</w:t>
      </w:r>
    </w:p>
    <w:p w:rsidR="002351AB" w:rsidRDefault="002351AB" w:rsidP="002351AB">
      <w:pPr>
        <w:ind w:firstLine="737"/>
        <w:jc w:val="both"/>
        <w:rPr>
          <w:noProof/>
          <w:sz w:val="28"/>
          <w:szCs w:val="28"/>
        </w:rPr>
      </w:pPr>
      <w:bookmarkStart w:id="9" w:name="_Hlk204760354"/>
      <w:bookmarkEnd w:id="8"/>
      <w:r w:rsidRPr="000030F1">
        <w:rPr>
          <w:noProof/>
          <w:sz w:val="28"/>
          <w:szCs w:val="28"/>
        </w:rPr>
        <w:t xml:space="preserve">в </w:t>
      </w:r>
      <w:r>
        <w:rPr>
          <w:noProof/>
          <w:sz w:val="28"/>
          <w:szCs w:val="28"/>
        </w:rPr>
        <w:t>период 12:34-13:55 час</w:t>
      </w:r>
      <w:r w:rsidRPr="000030F1">
        <w:rPr>
          <w:noProof/>
          <w:sz w:val="28"/>
          <w:szCs w:val="28"/>
        </w:rPr>
        <w:t xml:space="preserve"> по данным </w:t>
      </w:r>
      <w:r>
        <w:rPr>
          <w:noProof/>
          <w:sz w:val="28"/>
          <w:szCs w:val="28"/>
        </w:rPr>
        <w:t xml:space="preserve">ГМБТуапсе </w:t>
      </w:r>
      <w:r w:rsidR="00B839A7">
        <w:rPr>
          <w:noProof/>
          <w:sz w:val="28"/>
          <w:szCs w:val="28"/>
        </w:rPr>
        <w:t>(</w:t>
      </w:r>
      <w:r w:rsidR="00B839A7" w:rsidRPr="00B839A7">
        <w:rPr>
          <w:b/>
          <w:bCs/>
          <w:noProof/>
          <w:sz w:val="28"/>
          <w:szCs w:val="28"/>
        </w:rPr>
        <w:t>МО Туапсинский муниципальный округ</w:t>
      </w:r>
      <w:r w:rsidR="00B839A7">
        <w:rPr>
          <w:noProof/>
          <w:sz w:val="28"/>
          <w:szCs w:val="28"/>
        </w:rPr>
        <w:t xml:space="preserve">) </w:t>
      </w:r>
      <w:r w:rsidRPr="000030F1">
        <w:rPr>
          <w:noProof/>
          <w:sz w:val="28"/>
          <w:szCs w:val="28"/>
        </w:rPr>
        <w:t xml:space="preserve">наблюдалась сильная жара, температура воздуха достигла </w:t>
      </w:r>
      <w:r>
        <w:rPr>
          <w:noProof/>
          <w:sz w:val="28"/>
          <w:szCs w:val="28"/>
        </w:rPr>
        <w:t>+37</w:t>
      </w:r>
      <w:r w:rsidRPr="000030F1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>9</w:t>
      </w:r>
      <w:r w:rsidRPr="000030F1">
        <w:rPr>
          <w:noProof/>
          <w:sz w:val="28"/>
          <w:szCs w:val="28"/>
        </w:rPr>
        <w:t xml:space="preserve"> ℃</w:t>
      </w:r>
      <w:r>
        <w:rPr>
          <w:noProof/>
          <w:sz w:val="28"/>
          <w:szCs w:val="28"/>
        </w:rPr>
        <w:t xml:space="preserve"> (ОЯ);</w:t>
      </w:r>
    </w:p>
    <w:bookmarkEnd w:id="9"/>
    <w:p w:rsidR="002351AB" w:rsidRPr="000030F1" w:rsidRDefault="002351AB" w:rsidP="002351AB">
      <w:pPr>
        <w:ind w:firstLine="737"/>
        <w:jc w:val="both"/>
        <w:rPr>
          <w:noProof/>
          <w:sz w:val="28"/>
          <w:szCs w:val="28"/>
        </w:rPr>
      </w:pPr>
      <w:r w:rsidRPr="000030F1">
        <w:rPr>
          <w:noProof/>
          <w:sz w:val="28"/>
          <w:szCs w:val="28"/>
        </w:rPr>
        <w:t xml:space="preserve">в </w:t>
      </w:r>
      <w:r>
        <w:rPr>
          <w:noProof/>
          <w:sz w:val="28"/>
          <w:szCs w:val="28"/>
        </w:rPr>
        <w:t>11 часов</w:t>
      </w:r>
      <w:r w:rsidRPr="000030F1">
        <w:rPr>
          <w:noProof/>
          <w:sz w:val="28"/>
          <w:szCs w:val="28"/>
        </w:rPr>
        <w:t xml:space="preserve"> по данным </w:t>
      </w:r>
      <w:r>
        <w:rPr>
          <w:noProof/>
          <w:sz w:val="28"/>
          <w:szCs w:val="28"/>
        </w:rPr>
        <w:t>АМС-Кичмай (</w:t>
      </w:r>
      <w:r w:rsidRPr="002351AB">
        <w:rPr>
          <w:b/>
          <w:bCs/>
          <w:noProof/>
          <w:sz w:val="28"/>
          <w:szCs w:val="28"/>
        </w:rPr>
        <w:t>МО г. Сочи</w:t>
      </w:r>
      <w:r>
        <w:rPr>
          <w:noProof/>
          <w:sz w:val="28"/>
          <w:szCs w:val="28"/>
        </w:rPr>
        <w:t xml:space="preserve">)  </w:t>
      </w:r>
      <w:r w:rsidRPr="000030F1">
        <w:rPr>
          <w:noProof/>
          <w:sz w:val="28"/>
          <w:szCs w:val="28"/>
        </w:rPr>
        <w:t xml:space="preserve">наблюдалась сильная жара, температура воздуха достигла </w:t>
      </w:r>
      <w:r>
        <w:rPr>
          <w:noProof/>
          <w:sz w:val="28"/>
          <w:szCs w:val="28"/>
        </w:rPr>
        <w:t>+36,7</w:t>
      </w:r>
      <w:r w:rsidRPr="000030F1">
        <w:rPr>
          <w:noProof/>
          <w:sz w:val="28"/>
          <w:szCs w:val="28"/>
        </w:rPr>
        <w:t xml:space="preserve"> ℃</w:t>
      </w:r>
      <w:r>
        <w:rPr>
          <w:noProof/>
          <w:sz w:val="28"/>
          <w:szCs w:val="28"/>
        </w:rPr>
        <w:t xml:space="preserve"> (ОЯ).</w:t>
      </w:r>
    </w:p>
    <w:p w:rsidR="00F055D1" w:rsidRPr="000F0E26" w:rsidRDefault="00F055D1" w:rsidP="000F0E26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lastRenderedPageBreak/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44596E" w:rsidRPr="0044596E">
        <w:rPr>
          <w:b/>
          <w:bCs/>
          <w:iCs/>
          <w:sz w:val="28"/>
          <w:szCs w:val="28"/>
        </w:rPr>
        <w:t>30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73FEC">
        <w:rPr>
          <w:b/>
          <w:bCs/>
          <w:iCs/>
          <w:sz w:val="28"/>
          <w:szCs w:val="28"/>
        </w:rPr>
        <w:t>3</w:t>
      </w:r>
      <w:r w:rsidR="0044596E" w:rsidRPr="0044596E">
        <w:rPr>
          <w:b/>
          <w:bCs/>
          <w:iCs/>
          <w:sz w:val="28"/>
          <w:szCs w:val="28"/>
        </w:rPr>
        <w:t>1</w:t>
      </w:r>
      <w:r w:rsidR="0030421D" w:rsidRPr="000F5009">
        <w:rPr>
          <w:b/>
          <w:bCs/>
          <w:iCs/>
          <w:sz w:val="28"/>
          <w:szCs w:val="28"/>
        </w:rPr>
        <w:t>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B839A7" w:rsidRDefault="00E35DC1" w:rsidP="00B839A7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B839A7">
        <w:rPr>
          <w:b/>
          <w:bCs/>
          <w:color w:val="000000"/>
          <w:sz w:val="28"/>
          <w:szCs w:val="28"/>
        </w:rPr>
        <w:t>:</w:t>
      </w:r>
      <w:r w:rsidR="0026753C" w:rsidRPr="00B839A7">
        <w:rPr>
          <w:noProof/>
          <w:sz w:val="28"/>
          <w:szCs w:val="28"/>
        </w:rPr>
        <w:t xml:space="preserve">переменная облачность. </w:t>
      </w:r>
      <w:r w:rsidR="009E0C9A" w:rsidRPr="00B839A7">
        <w:rPr>
          <w:noProof/>
          <w:sz w:val="28"/>
          <w:szCs w:val="28"/>
        </w:rPr>
        <w:t xml:space="preserve">Ночью без осадков, днем и вечером местами  кратковременный дождь, гроза, </w:t>
      </w:r>
      <w:r w:rsidR="009E0C9A" w:rsidRPr="00B839A7">
        <w:rPr>
          <w:b/>
          <w:noProof/>
          <w:sz w:val="28"/>
          <w:szCs w:val="28"/>
        </w:rPr>
        <w:t>в отдельных районах сильный дождь, ливень в сочетании с грозой, градом, сильным ветром с порывами20-25 м/с (КМЯ).</w:t>
      </w:r>
      <w:r w:rsidR="009E0C9A" w:rsidRPr="00B839A7">
        <w:rPr>
          <w:noProof/>
          <w:sz w:val="28"/>
          <w:szCs w:val="28"/>
        </w:rPr>
        <w:t xml:space="preserve"> Ветер западной четверти 5-10 м/с, днем местами порывы12-14 м/с. </w:t>
      </w:r>
      <w:bookmarkStart w:id="10" w:name="_Hlk204772964"/>
      <w:r w:rsidR="009E0C9A" w:rsidRPr="00B839A7">
        <w:rPr>
          <w:noProof/>
          <w:sz w:val="28"/>
          <w:szCs w:val="28"/>
        </w:rPr>
        <w:t xml:space="preserve">Температура воздуха ночью 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18…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23</w:t>
      </w:r>
      <w:r w:rsidR="00323E82" w:rsidRPr="00B839A7">
        <w:rPr>
          <w:noProof/>
          <w:sz w:val="28"/>
          <w:szCs w:val="28"/>
        </w:rPr>
        <w:t>℃</w:t>
      </w:r>
      <w:r w:rsidR="009E0C9A" w:rsidRPr="00B839A7">
        <w:rPr>
          <w:noProof/>
          <w:sz w:val="28"/>
          <w:szCs w:val="28"/>
        </w:rPr>
        <w:t xml:space="preserve">, на Азовском побережье 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21…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26</w:t>
      </w:r>
      <w:r w:rsidR="00323E82" w:rsidRPr="00B839A7">
        <w:rPr>
          <w:noProof/>
          <w:sz w:val="28"/>
          <w:szCs w:val="28"/>
        </w:rPr>
        <w:t>℃</w:t>
      </w:r>
      <w:r w:rsidR="009E0C9A" w:rsidRPr="00B839A7">
        <w:rPr>
          <w:noProof/>
          <w:sz w:val="28"/>
          <w:szCs w:val="28"/>
        </w:rPr>
        <w:t xml:space="preserve">, днем 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31…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36</w:t>
      </w:r>
      <w:r w:rsidR="00323E82" w:rsidRPr="00B839A7">
        <w:rPr>
          <w:noProof/>
          <w:sz w:val="28"/>
          <w:szCs w:val="28"/>
        </w:rPr>
        <w:t>℃;</w:t>
      </w:r>
      <w:r w:rsidR="009E0C9A" w:rsidRPr="00B839A7">
        <w:rPr>
          <w:noProof/>
          <w:sz w:val="28"/>
          <w:szCs w:val="28"/>
        </w:rPr>
        <w:t xml:space="preserve"> в горах ночью 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12…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17</w:t>
      </w:r>
      <w:r w:rsidR="00323E82" w:rsidRPr="00B839A7">
        <w:rPr>
          <w:noProof/>
          <w:sz w:val="28"/>
          <w:szCs w:val="28"/>
        </w:rPr>
        <w:t>℃</w:t>
      </w:r>
      <w:r w:rsidR="009E0C9A" w:rsidRPr="00B839A7">
        <w:rPr>
          <w:noProof/>
          <w:sz w:val="28"/>
          <w:szCs w:val="28"/>
        </w:rPr>
        <w:t xml:space="preserve">, днем 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16...</w:t>
      </w:r>
      <w:r w:rsidR="00323E82" w:rsidRP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21</w:t>
      </w:r>
      <w:r w:rsidR="00323E82" w:rsidRPr="00B839A7">
        <w:rPr>
          <w:noProof/>
          <w:sz w:val="28"/>
          <w:szCs w:val="28"/>
        </w:rPr>
        <w:t>℃</w:t>
      </w:r>
      <w:r w:rsidR="009E0C9A" w:rsidRPr="00B839A7">
        <w:rPr>
          <w:noProof/>
          <w:sz w:val="28"/>
          <w:szCs w:val="28"/>
        </w:rPr>
        <w:t xml:space="preserve">; </w:t>
      </w:r>
      <w:bookmarkEnd w:id="10"/>
    </w:p>
    <w:p w:rsidR="009E0C9A" w:rsidRPr="00B839A7" w:rsidRDefault="006E196C" w:rsidP="00B839A7">
      <w:pPr>
        <w:ind w:firstLine="709"/>
        <w:jc w:val="both"/>
        <w:rPr>
          <w:b/>
          <w:noProof/>
          <w:sz w:val="28"/>
          <w:szCs w:val="28"/>
        </w:rPr>
      </w:pPr>
      <w:r w:rsidRPr="00B839A7">
        <w:rPr>
          <w:rFonts w:eastAsia="Calibri"/>
          <w:b/>
          <w:bCs/>
          <w:noProof/>
          <w:sz w:val="28"/>
          <w:szCs w:val="28"/>
        </w:rPr>
        <w:t>н</w:t>
      </w:r>
      <w:r w:rsidR="00171E7C" w:rsidRPr="00B839A7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9E0C9A" w:rsidRPr="00B839A7">
        <w:rPr>
          <w:noProof/>
          <w:sz w:val="28"/>
          <w:szCs w:val="28"/>
        </w:rPr>
        <w:t xml:space="preserve">температура воздуха на Черноморском побережье ночью </w:t>
      </w:r>
      <w:r w:rsid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21…</w:t>
      </w:r>
      <w:r w:rsid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26</w:t>
      </w:r>
      <w:r w:rsidR="00323E82" w:rsidRPr="00B839A7">
        <w:rPr>
          <w:noProof/>
          <w:sz w:val="28"/>
          <w:szCs w:val="28"/>
        </w:rPr>
        <w:t>℃</w:t>
      </w:r>
      <w:r w:rsidR="009E0C9A" w:rsidRPr="00B839A7">
        <w:rPr>
          <w:noProof/>
          <w:sz w:val="28"/>
          <w:szCs w:val="28"/>
        </w:rPr>
        <w:t xml:space="preserve">, днем </w:t>
      </w:r>
      <w:r w:rsid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29…</w:t>
      </w:r>
      <w:r w:rsidR="00B839A7">
        <w:rPr>
          <w:noProof/>
          <w:sz w:val="28"/>
          <w:szCs w:val="28"/>
        </w:rPr>
        <w:t>+</w:t>
      </w:r>
      <w:r w:rsidR="009E0C9A" w:rsidRPr="00B839A7">
        <w:rPr>
          <w:noProof/>
          <w:sz w:val="28"/>
          <w:szCs w:val="28"/>
        </w:rPr>
        <w:t>34</w:t>
      </w:r>
      <w:r w:rsidR="00323E82" w:rsidRPr="00B839A7">
        <w:rPr>
          <w:noProof/>
          <w:sz w:val="28"/>
          <w:szCs w:val="28"/>
        </w:rPr>
        <w:t>℃</w:t>
      </w:r>
      <w:r w:rsidR="009E0C9A" w:rsidRPr="00B839A7">
        <w:rPr>
          <w:noProof/>
          <w:sz w:val="28"/>
          <w:szCs w:val="28"/>
        </w:rPr>
        <w:t>;</w:t>
      </w:r>
    </w:p>
    <w:p w:rsidR="0026753C" w:rsidRPr="00323E82" w:rsidRDefault="0001362F" w:rsidP="0026753C">
      <w:pPr>
        <w:ind w:firstLine="708"/>
        <w:jc w:val="both"/>
        <w:rPr>
          <w:b/>
          <w:noProof/>
          <w:sz w:val="28"/>
          <w:szCs w:val="28"/>
        </w:rPr>
      </w:pPr>
      <w:r w:rsidRPr="00323E82">
        <w:rPr>
          <w:rFonts w:eastAsia="Calibri"/>
          <w:b/>
          <w:iCs/>
          <w:noProof/>
          <w:sz w:val="28"/>
          <w:szCs w:val="28"/>
        </w:rPr>
        <w:t>п</w:t>
      </w:r>
      <w:r w:rsidR="00171E7C" w:rsidRPr="00323E82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323E82">
        <w:rPr>
          <w:rFonts w:eastAsia="Calibri"/>
          <w:b/>
          <w:iCs/>
          <w:noProof/>
          <w:sz w:val="28"/>
          <w:szCs w:val="28"/>
        </w:rPr>
        <w:t>:</w:t>
      </w:r>
      <w:r w:rsidR="009E0C9A" w:rsidRPr="00323E82">
        <w:rPr>
          <w:noProof/>
          <w:sz w:val="28"/>
          <w:szCs w:val="28"/>
        </w:rPr>
        <w:t xml:space="preserve">переменная  облачность. Без осадков, лишь во второй половине дня небольшой дождь. Ветер западный 5-10 м/с. Температура воздуха ночью  </w:t>
      </w:r>
      <w:r w:rsidR="00323E82" w:rsidRPr="00323E82">
        <w:rPr>
          <w:noProof/>
          <w:sz w:val="28"/>
          <w:szCs w:val="28"/>
        </w:rPr>
        <w:t>+</w:t>
      </w:r>
      <w:r w:rsidR="009E0C9A" w:rsidRPr="00323E82">
        <w:rPr>
          <w:noProof/>
          <w:sz w:val="28"/>
          <w:szCs w:val="28"/>
        </w:rPr>
        <w:t>22…</w:t>
      </w:r>
      <w:r w:rsidR="00323E82" w:rsidRPr="00323E82">
        <w:rPr>
          <w:noProof/>
          <w:sz w:val="28"/>
          <w:szCs w:val="28"/>
        </w:rPr>
        <w:t>+</w:t>
      </w:r>
      <w:r w:rsidR="009E0C9A" w:rsidRPr="00323E82">
        <w:rPr>
          <w:noProof/>
          <w:sz w:val="28"/>
          <w:szCs w:val="28"/>
        </w:rPr>
        <w:t>24</w:t>
      </w:r>
      <w:r w:rsidR="00323E82" w:rsidRPr="00323E82">
        <w:rPr>
          <w:noProof/>
          <w:sz w:val="28"/>
          <w:szCs w:val="28"/>
        </w:rPr>
        <w:t>℃</w:t>
      </w:r>
      <w:r w:rsidR="009E0C9A" w:rsidRPr="00323E82">
        <w:rPr>
          <w:noProof/>
          <w:sz w:val="28"/>
          <w:szCs w:val="28"/>
        </w:rPr>
        <w:t xml:space="preserve">, днем </w:t>
      </w:r>
      <w:r w:rsidR="00323E82" w:rsidRPr="00323E82">
        <w:rPr>
          <w:noProof/>
          <w:sz w:val="28"/>
          <w:szCs w:val="28"/>
        </w:rPr>
        <w:t>+</w:t>
      </w:r>
      <w:r w:rsidR="009E0C9A" w:rsidRPr="00323E82">
        <w:rPr>
          <w:noProof/>
          <w:sz w:val="28"/>
          <w:szCs w:val="28"/>
        </w:rPr>
        <w:t>33…</w:t>
      </w:r>
      <w:r w:rsidR="00323E82" w:rsidRPr="00323E82">
        <w:rPr>
          <w:noProof/>
          <w:sz w:val="28"/>
          <w:szCs w:val="28"/>
        </w:rPr>
        <w:t>+</w:t>
      </w:r>
      <w:r w:rsidR="009E0C9A" w:rsidRPr="00323E82">
        <w:rPr>
          <w:noProof/>
          <w:sz w:val="28"/>
          <w:szCs w:val="28"/>
        </w:rPr>
        <w:t>35</w:t>
      </w:r>
      <w:r w:rsidR="00323E82" w:rsidRPr="00323E82">
        <w:rPr>
          <w:noProof/>
          <w:sz w:val="28"/>
          <w:szCs w:val="28"/>
        </w:rPr>
        <w:t>℃</w:t>
      </w:r>
      <w:r w:rsidR="009E0C9A" w:rsidRPr="00323E82">
        <w:rPr>
          <w:noProof/>
          <w:sz w:val="28"/>
          <w:szCs w:val="28"/>
        </w:rPr>
        <w:t>.</w:t>
      </w:r>
    </w:p>
    <w:p w:rsidR="00665D11" w:rsidRPr="003A6ACD" w:rsidRDefault="00665D11" w:rsidP="0026753C">
      <w:pPr>
        <w:ind w:firstLine="708"/>
        <w:jc w:val="both"/>
        <w:rPr>
          <w:b/>
          <w:noProof/>
          <w:sz w:val="28"/>
          <w:szCs w:val="28"/>
          <w:highlight w:val="yellow"/>
        </w:rPr>
      </w:pPr>
    </w:p>
    <w:p w:rsidR="00E711F3" w:rsidRPr="00323E82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323E82">
        <w:rPr>
          <w:b/>
          <w:noProof/>
          <w:sz w:val="28"/>
          <w:szCs w:val="28"/>
        </w:rPr>
        <w:t>П</w:t>
      </w:r>
      <w:r w:rsidR="00E711F3" w:rsidRPr="00323E82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323E82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323E82">
        <w:rPr>
          <w:b/>
          <w:noProof/>
          <w:sz w:val="28"/>
          <w:szCs w:val="28"/>
        </w:rPr>
        <w:t>(по данным ФГБУ «СЦГМС ЧАМ»)</w:t>
      </w:r>
    </w:p>
    <w:p w:rsidR="009E0C9A" w:rsidRPr="00DD11AA" w:rsidRDefault="00A73FEC" w:rsidP="009E0C9A">
      <w:pPr>
        <w:ind w:firstLine="567"/>
        <w:jc w:val="both"/>
        <w:rPr>
          <w:color w:val="000000"/>
          <w:sz w:val="28"/>
          <w:szCs w:val="28"/>
        </w:rPr>
      </w:pPr>
      <w:r w:rsidRPr="00323E82">
        <w:rPr>
          <w:b/>
          <w:bCs/>
          <w:sz w:val="28"/>
          <w:szCs w:val="28"/>
        </w:rPr>
        <w:t>3</w:t>
      </w:r>
      <w:r w:rsidR="0044596E" w:rsidRPr="00323E82">
        <w:rPr>
          <w:b/>
          <w:bCs/>
          <w:sz w:val="28"/>
          <w:szCs w:val="28"/>
        </w:rPr>
        <w:t>1</w:t>
      </w:r>
      <w:r w:rsidR="0030421D" w:rsidRPr="00323E82">
        <w:rPr>
          <w:b/>
          <w:bCs/>
          <w:sz w:val="28"/>
          <w:szCs w:val="28"/>
        </w:rPr>
        <w:t xml:space="preserve"> июля</w:t>
      </w:r>
      <w:r w:rsidR="00E711F3" w:rsidRPr="00323E82">
        <w:rPr>
          <w:b/>
          <w:bCs/>
          <w:sz w:val="28"/>
          <w:szCs w:val="28"/>
        </w:rPr>
        <w:t>.</w:t>
      </w:r>
      <w:bookmarkStart w:id="11" w:name="_Hlk100570631"/>
      <w:r w:rsidR="0026753C" w:rsidRPr="00323E82">
        <w:rPr>
          <w:color w:val="000000"/>
          <w:sz w:val="28"/>
          <w:szCs w:val="28"/>
        </w:rPr>
        <w:t xml:space="preserve">Переменная облачность. </w:t>
      </w:r>
      <w:r w:rsidR="009E0C9A" w:rsidRPr="00323E82">
        <w:rPr>
          <w:color w:val="000000"/>
          <w:sz w:val="28"/>
          <w:szCs w:val="28"/>
        </w:rPr>
        <w:t xml:space="preserve">Ночью преимущественно без осадков. Утром и днем местами небольшой дождь. Ветер северо-восточный, восточный с переходом на западный, юго-западный 5-10 м/с. Температура воздуха на побережье ночью </w:t>
      </w:r>
      <w:r w:rsidR="00323E82" w:rsidRPr="00323E82">
        <w:rPr>
          <w:color w:val="000000"/>
          <w:sz w:val="28"/>
          <w:szCs w:val="28"/>
        </w:rPr>
        <w:t>+</w:t>
      </w:r>
      <w:r w:rsidR="009E0C9A" w:rsidRPr="00323E82">
        <w:rPr>
          <w:color w:val="000000"/>
          <w:sz w:val="28"/>
          <w:szCs w:val="28"/>
        </w:rPr>
        <w:t>22...</w:t>
      </w:r>
      <w:r w:rsidR="00323E82" w:rsidRPr="00323E82">
        <w:rPr>
          <w:color w:val="000000"/>
          <w:sz w:val="28"/>
          <w:szCs w:val="28"/>
        </w:rPr>
        <w:t>+</w:t>
      </w:r>
      <w:r w:rsidR="009E0C9A" w:rsidRPr="00323E82">
        <w:rPr>
          <w:color w:val="000000"/>
          <w:sz w:val="28"/>
          <w:szCs w:val="28"/>
        </w:rPr>
        <w:t>27</w:t>
      </w:r>
      <w:r w:rsidR="00323E82" w:rsidRPr="00323E82">
        <w:rPr>
          <w:color w:val="000000"/>
          <w:sz w:val="28"/>
          <w:szCs w:val="28"/>
        </w:rPr>
        <w:t>℃</w:t>
      </w:r>
      <w:r w:rsidR="009E0C9A" w:rsidRPr="00323E82">
        <w:rPr>
          <w:color w:val="000000"/>
          <w:sz w:val="28"/>
          <w:szCs w:val="28"/>
        </w:rPr>
        <w:t xml:space="preserve">, днём </w:t>
      </w:r>
      <w:r w:rsidR="00323E82" w:rsidRPr="00323E82">
        <w:rPr>
          <w:color w:val="000000"/>
          <w:sz w:val="28"/>
          <w:szCs w:val="28"/>
        </w:rPr>
        <w:t>+</w:t>
      </w:r>
      <w:r w:rsidR="009E0C9A" w:rsidRPr="00323E82">
        <w:rPr>
          <w:color w:val="000000"/>
          <w:sz w:val="28"/>
          <w:szCs w:val="28"/>
        </w:rPr>
        <w:t>28...</w:t>
      </w:r>
      <w:r w:rsidR="00323E82" w:rsidRPr="00323E82">
        <w:rPr>
          <w:color w:val="000000"/>
          <w:sz w:val="28"/>
          <w:szCs w:val="28"/>
        </w:rPr>
        <w:t>+</w:t>
      </w:r>
      <w:r w:rsidR="009E0C9A" w:rsidRPr="00323E82">
        <w:rPr>
          <w:color w:val="000000"/>
          <w:sz w:val="28"/>
          <w:szCs w:val="28"/>
        </w:rPr>
        <w:t>33</w:t>
      </w:r>
      <w:r w:rsidR="00323E82" w:rsidRPr="00323E82">
        <w:rPr>
          <w:color w:val="000000"/>
          <w:sz w:val="28"/>
          <w:szCs w:val="28"/>
        </w:rPr>
        <w:t>℃</w:t>
      </w:r>
      <w:r w:rsidR="009E0C9A" w:rsidRPr="00323E82">
        <w:rPr>
          <w:color w:val="000000"/>
          <w:sz w:val="28"/>
          <w:szCs w:val="28"/>
        </w:rPr>
        <w:t xml:space="preserve">. Предгорья и низкие горы:                  ночью </w:t>
      </w:r>
      <w:r w:rsidR="00323E82" w:rsidRPr="00323E82">
        <w:rPr>
          <w:color w:val="000000"/>
          <w:sz w:val="28"/>
          <w:szCs w:val="28"/>
        </w:rPr>
        <w:t>+</w:t>
      </w:r>
      <w:r w:rsidR="009E0C9A" w:rsidRPr="00323E82">
        <w:rPr>
          <w:color w:val="000000"/>
          <w:sz w:val="28"/>
          <w:szCs w:val="28"/>
        </w:rPr>
        <w:t>19...</w:t>
      </w:r>
      <w:r w:rsidR="00323E82" w:rsidRPr="00323E82">
        <w:rPr>
          <w:color w:val="000000"/>
          <w:sz w:val="28"/>
          <w:szCs w:val="28"/>
        </w:rPr>
        <w:t>+</w:t>
      </w:r>
      <w:r w:rsidR="009E0C9A" w:rsidRPr="00323E82">
        <w:rPr>
          <w:color w:val="000000"/>
          <w:sz w:val="28"/>
          <w:szCs w:val="28"/>
        </w:rPr>
        <w:t>24</w:t>
      </w:r>
      <w:r w:rsidR="00323E82" w:rsidRPr="00323E82">
        <w:rPr>
          <w:color w:val="000000"/>
          <w:sz w:val="28"/>
          <w:szCs w:val="28"/>
        </w:rPr>
        <w:t>℃</w:t>
      </w:r>
      <w:r w:rsidR="009E0C9A" w:rsidRPr="00323E82">
        <w:rPr>
          <w:color w:val="000000"/>
          <w:sz w:val="28"/>
          <w:szCs w:val="28"/>
        </w:rPr>
        <w:t xml:space="preserve">, днём </w:t>
      </w:r>
      <w:r w:rsidR="00323E82" w:rsidRPr="00323E82">
        <w:rPr>
          <w:color w:val="000000"/>
          <w:sz w:val="28"/>
          <w:szCs w:val="28"/>
        </w:rPr>
        <w:t>+</w:t>
      </w:r>
      <w:r w:rsidR="009E0C9A" w:rsidRPr="00323E82">
        <w:rPr>
          <w:color w:val="000000"/>
          <w:sz w:val="28"/>
          <w:szCs w:val="28"/>
        </w:rPr>
        <w:t>29...</w:t>
      </w:r>
      <w:r w:rsidR="00323E82" w:rsidRPr="00323E82">
        <w:rPr>
          <w:color w:val="000000"/>
          <w:sz w:val="28"/>
          <w:szCs w:val="28"/>
        </w:rPr>
        <w:t>+</w:t>
      </w:r>
      <w:r w:rsidR="009E0C9A" w:rsidRPr="00323E82">
        <w:rPr>
          <w:color w:val="000000"/>
          <w:sz w:val="28"/>
          <w:szCs w:val="28"/>
        </w:rPr>
        <w:t>34</w:t>
      </w:r>
      <w:r w:rsidR="00323E82" w:rsidRPr="00323E82">
        <w:rPr>
          <w:color w:val="000000"/>
          <w:sz w:val="28"/>
          <w:szCs w:val="28"/>
        </w:rPr>
        <w:t>℃</w:t>
      </w:r>
      <w:r w:rsidR="009E0C9A" w:rsidRPr="00323E82">
        <w:rPr>
          <w:color w:val="000000"/>
          <w:sz w:val="28"/>
          <w:szCs w:val="28"/>
        </w:rPr>
        <w:t>.</w:t>
      </w:r>
    </w:p>
    <w:p w:rsidR="0026753C" w:rsidRPr="002455F9" w:rsidRDefault="0026753C" w:rsidP="0026753C">
      <w:pPr>
        <w:ind w:firstLine="567"/>
        <w:jc w:val="both"/>
        <w:rPr>
          <w:color w:val="000000"/>
          <w:sz w:val="28"/>
          <w:szCs w:val="28"/>
        </w:rPr>
      </w:pPr>
    </w:p>
    <w:bookmarkEnd w:id="11"/>
    <w:p w:rsidR="004770C7" w:rsidRPr="004770C7" w:rsidRDefault="004770C7" w:rsidP="004770C7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4770C7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4770C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4770C7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4770C7">
        <w:rPr>
          <w:rFonts w:eastAsiaTheme="minorHAnsi"/>
          <w:b/>
          <w:bCs/>
          <w:color w:val="000000"/>
          <w:sz w:val="28"/>
          <w:szCs w:val="28"/>
          <w:lang w:eastAsia="en-US"/>
        </w:rPr>
        <w:t>о ЧПО № 43 от 08.07.2025) ЧПО № 43 от 30.07.2025:</w:t>
      </w:r>
    </w:p>
    <w:p w:rsidR="004770C7" w:rsidRPr="004770C7" w:rsidRDefault="004770C7" w:rsidP="004770C7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4770C7">
        <w:rPr>
          <w:i/>
          <w:iCs/>
          <w:sz w:val="28"/>
          <w:szCs w:val="22"/>
          <w:lang w:eastAsia="en-US"/>
        </w:rPr>
        <w:t>До конца суток 30.07.2025, а также в течение суток 31.07.2025 местами в северо-восточных, северо-западных, юго-восточных, юго-западных, центральных районах Краснодарского края (включая МО г. Краснодар) и местами на Черноморском побережье (исключая муниципальное образование                 г. Сочи – зона прогнозирования ФГБУ «СЦГМС ЧАМ»)  ожидается чрезвычайная пожароопасность (ЧПО) 5 класса (ОЯ).</w:t>
      </w:r>
    </w:p>
    <w:p w:rsidR="004770C7" w:rsidRPr="004770C7" w:rsidRDefault="004770C7" w:rsidP="004770C7">
      <w:pPr>
        <w:ind w:firstLine="708"/>
        <w:jc w:val="both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</w:p>
    <w:p w:rsidR="004770C7" w:rsidRPr="004770C7" w:rsidRDefault="004770C7" w:rsidP="004770C7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770C7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</w:t>
      </w:r>
      <w:r w:rsidRPr="004770C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4770C7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4770C7">
        <w:rPr>
          <w:rFonts w:eastAsiaTheme="minorHAnsi"/>
          <w:b/>
          <w:bCs/>
          <w:color w:val="000000"/>
          <w:sz w:val="28"/>
          <w:szCs w:val="28"/>
          <w:lang w:eastAsia="en-US"/>
        </w:rPr>
        <w:t>ВПО № 5 от 30.07.2025г.:</w:t>
      </w:r>
    </w:p>
    <w:p w:rsidR="004770C7" w:rsidRDefault="004770C7" w:rsidP="004770C7">
      <w:pPr>
        <w:spacing w:line="259" w:lineRule="auto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4770C7">
        <w:rPr>
          <w:rFonts w:eastAsiaTheme="minorHAnsi"/>
          <w:i/>
          <w:iCs/>
          <w:sz w:val="28"/>
          <w:szCs w:val="28"/>
          <w:lang w:eastAsia="en-US"/>
        </w:rPr>
        <w:t>До конца суток 30.07.2025, а также в течение суток 31.07.2025 местами в юго-западных, юго-восточных, северо-западных, северо-восточных, центральных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53 от 30.07.2025г.:</w:t>
      </w:r>
    </w:p>
    <w:p w:rsidR="00B839A7" w:rsidRPr="00B839A7" w:rsidRDefault="00B839A7" w:rsidP="00B839A7">
      <w:pPr>
        <w:jc w:val="both"/>
        <w:rPr>
          <w:i/>
          <w:iCs/>
          <w:sz w:val="28"/>
          <w:szCs w:val="28"/>
        </w:rPr>
      </w:pPr>
      <w:r w:rsidRPr="00B839A7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ab/>
      </w:r>
      <w:r w:rsidRPr="00B839A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Днем и до конца суток 31.07.2025, а также в течение суток 01.08.2025 и 02.08.2025 </w:t>
      </w:r>
      <w:r w:rsidRPr="00B839A7">
        <w:rPr>
          <w:i/>
          <w:iCs/>
          <w:sz w:val="28"/>
          <w:szCs w:val="22"/>
          <w:lang w:eastAsia="en-US"/>
        </w:rPr>
        <w:t xml:space="preserve">местами в Краснодарском крае </w:t>
      </w:r>
      <w:r w:rsidRPr="00B839A7">
        <w:rPr>
          <w:i/>
          <w:iCs/>
          <w:sz w:val="28"/>
          <w:szCs w:val="28"/>
        </w:rPr>
        <w:t xml:space="preserve">(исключая Черноморское побережье на участке от Анапы до Джубги и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сильным ветром с порывами 20-25 м/с. </w:t>
      </w:r>
    </w:p>
    <w:p w:rsidR="00B839A7" w:rsidRPr="00B839A7" w:rsidRDefault="00B839A7" w:rsidP="00B839A7">
      <w:pPr>
        <w:ind w:firstLine="709"/>
        <w:jc w:val="both"/>
        <w:rPr>
          <w:i/>
          <w:iCs/>
          <w:sz w:val="28"/>
          <w:szCs w:val="28"/>
        </w:rPr>
      </w:pPr>
      <w:r w:rsidRPr="00B839A7">
        <w:rPr>
          <w:i/>
          <w:iCs/>
          <w:sz w:val="28"/>
          <w:szCs w:val="28"/>
        </w:rPr>
        <w:t xml:space="preserve">На участке от Джубга до Магри имеется опасность формирование смерчей над морем (ОЯ). </w:t>
      </w:r>
    </w:p>
    <w:p w:rsidR="00B839A7" w:rsidRPr="00B839A7" w:rsidRDefault="00B839A7" w:rsidP="004770C7">
      <w:pPr>
        <w:spacing w:line="259" w:lineRule="auto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864011" w:rsidRDefault="00AF61F1" w:rsidP="001638C7">
      <w:pPr>
        <w:ind w:right="-1" w:firstLine="709"/>
        <w:jc w:val="both"/>
        <w:rPr>
          <w:iCs/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0030F1">
        <w:rPr>
          <w:sz w:val="28"/>
          <w:szCs w:val="28"/>
        </w:rPr>
        <w:t xml:space="preserve">за прошедшие сутки </w:t>
      </w:r>
      <w:r w:rsidR="0044596E" w:rsidRPr="0044596E">
        <w:rPr>
          <w:i/>
          <w:sz w:val="28"/>
          <w:szCs w:val="28"/>
        </w:rPr>
        <w:t>29</w:t>
      </w:r>
      <w:r w:rsidR="000030F1">
        <w:rPr>
          <w:i/>
          <w:sz w:val="28"/>
          <w:szCs w:val="28"/>
        </w:rPr>
        <w:t>июля</w:t>
      </w:r>
      <w:r w:rsidR="00F95FEF" w:rsidRPr="005D0935">
        <w:rPr>
          <w:i/>
          <w:sz w:val="28"/>
          <w:szCs w:val="28"/>
        </w:rPr>
        <w:t>2025г.</w:t>
      </w:r>
      <w:r w:rsidR="00EF5B0F" w:rsidRPr="005D0935">
        <w:rPr>
          <w:iCs/>
          <w:sz w:val="28"/>
          <w:szCs w:val="28"/>
        </w:rPr>
        <w:t xml:space="preserve">существенных изменений на реках </w:t>
      </w:r>
      <w:r w:rsidR="009B7106" w:rsidRPr="005D0935">
        <w:rPr>
          <w:iCs/>
          <w:sz w:val="28"/>
          <w:szCs w:val="28"/>
        </w:rPr>
        <w:t xml:space="preserve">края </w:t>
      </w:r>
      <w:r w:rsidR="00EF5B0F" w:rsidRPr="005D0935">
        <w:rPr>
          <w:iCs/>
          <w:sz w:val="28"/>
          <w:szCs w:val="28"/>
        </w:rPr>
        <w:t xml:space="preserve">не отмечалось. </w:t>
      </w:r>
      <w:bookmarkStart w:id="12" w:name="_Hlk204085996"/>
    </w:p>
    <w:p w:rsidR="00005C7A" w:rsidRDefault="00005C7A" w:rsidP="001638C7">
      <w:pPr>
        <w:ind w:right="-1" w:firstLine="709"/>
        <w:jc w:val="both"/>
        <w:rPr>
          <w:sz w:val="28"/>
          <w:szCs w:val="28"/>
        </w:rPr>
      </w:pPr>
    </w:p>
    <w:bookmarkEnd w:id="12"/>
    <w:p w:rsidR="009B10DA" w:rsidRDefault="00F36970" w:rsidP="009B10DA">
      <w:pPr>
        <w:ind w:right="-1" w:firstLine="709"/>
        <w:jc w:val="both"/>
        <w:rPr>
          <w:color w:val="000000"/>
          <w:sz w:val="28"/>
          <w:szCs w:val="28"/>
        </w:rPr>
      </w:pPr>
      <w:r w:rsidRPr="009D370F">
        <w:rPr>
          <w:sz w:val="28"/>
          <w:szCs w:val="28"/>
        </w:rPr>
        <w:t xml:space="preserve">Температура воды у берегов Черного моря </w:t>
      </w:r>
      <w:r w:rsidR="00FE0E5F" w:rsidRPr="009D370F">
        <w:rPr>
          <w:sz w:val="28"/>
          <w:szCs w:val="28"/>
        </w:rPr>
        <w:t>+2</w:t>
      </w:r>
      <w:r w:rsidR="009D370F" w:rsidRPr="009D370F">
        <w:rPr>
          <w:sz w:val="28"/>
          <w:szCs w:val="28"/>
        </w:rPr>
        <w:t>6</w:t>
      </w:r>
      <w:r w:rsidR="00FE0E5F" w:rsidRPr="009D370F">
        <w:rPr>
          <w:sz w:val="28"/>
          <w:szCs w:val="28"/>
        </w:rPr>
        <w:t>…</w:t>
      </w:r>
      <w:r w:rsidRPr="009D370F">
        <w:rPr>
          <w:sz w:val="28"/>
          <w:szCs w:val="28"/>
        </w:rPr>
        <w:t>+</w:t>
      </w:r>
      <w:r w:rsidR="00237DEB" w:rsidRPr="009D370F">
        <w:rPr>
          <w:sz w:val="28"/>
          <w:szCs w:val="28"/>
        </w:rPr>
        <w:t>2</w:t>
      </w:r>
      <w:r w:rsidR="00283F72" w:rsidRPr="009D370F">
        <w:rPr>
          <w:sz w:val="28"/>
          <w:szCs w:val="28"/>
        </w:rPr>
        <w:t>8</w:t>
      </w:r>
      <w:r w:rsidRPr="009D370F">
        <w:rPr>
          <w:sz w:val="28"/>
          <w:szCs w:val="28"/>
        </w:rPr>
        <w:t xml:space="preserve">°С, Азовского моря </w:t>
      </w:r>
      <w:r w:rsidR="00AB4E94" w:rsidRPr="009D370F">
        <w:rPr>
          <w:sz w:val="28"/>
          <w:szCs w:val="28"/>
        </w:rPr>
        <w:t>+2</w:t>
      </w:r>
      <w:r w:rsidR="00665D11" w:rsidRPr="009D370F">
        <w:rPr>
          <w:sz w:val="28"/>
          <w:szCs w:val="28"/>
        </w:rPr>
        <w:t>6</w:t>
      </w:r>
      <w:r w:rsidR="00AB4E94" w:rsidRPr="009D370F">
        <w:rPr>
          <w:sz w:val="28"/>
          <w:szCs w:val="28"/>
        </w:rPr>
        <w:t>…</w:t>
      </w:r>
      <w:r w:rsidR="00731C84" w:rsidRPr="009D370F">
        <w:rPr>
          <w:sz w:val="28"/>
          <w:szCs w:val="28"/>
        </w:rPr>
        <w:t>+2</w:t>
      </w:r>
      <w:r w:rsidR="009D370F" w:rsidRPr="009D370F">
        <w:rPr>
          <w:sz w:val="28"/>
          <w:szCs w:val="28"/>
        </w:rPr>
        <w:t>8</w:t>
      </w:r>
      <w:r w:rsidRPr="009D370F">
        <w:rPr>
          <w:sz w:val="28"/>
          <w:szCs w:val="28"/>
        </w:rPr>
        <w:t>°С</w:t>
      </w:r>
      <w:r w:rsidRPr="009D370F">
        <w:rPr>
          <w:color w:val="000000"/>
          <w:sz w:val="28"/>
          <w:szCs w:val="28"/>
        </w:rPr>
        <w:t>.</w:t>
      </w:r>
    </w:p>
    <w:p w:rsidR="00AD1F22" w:rsidRDefault="00AD1F22" w:rsidP="009B10DA">
      <w:pPr>
        <w:ind w:right="-1" w:firstLine="709"/>
        <w:jc w:val="both"/>
        <w:rPr>
          <w:b/>
          <w:bCs/>
          <w:sz w:val="28"/>
          <w:szCs w:val="28"/>
        </w:rPr>
      </w:pPr>
    </w:p>
    <w:p w:rsidR="00005C7A" w:rsidRDefault="00AF61F1" w:rsidP="00286841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Pr="006F3EAC">
        <w:rPr>
          <w:i/>
          <w:iCs/>
          <w:sz w:val="28"/>
          <w:szCs w:val="28"/>
        </w:rPr>
        <w:t>:</w:t>
      </w:r>
      <w:r w:rsidR="0044596E" w:rsidRPr="0044596E">
        <w:rPr>
          <w:i/>
          <w:iCs/>
          <w:sz w:val="28"/>
          <w:szCs w:val="28"/>
        </w:rPr>
        <w:t>31</w:t>
      </w:r>
      <w:r w:rsidR="007A42C7">
        <w:rPr>
          <w:i/>
          <w:iCs/>
          <w:sz w:val="28"/>
          <w:szCs w:val="28"/>
        </w:rPr>
        <w:t xml:space="preserve"> июля</w:t>
      </w:r>
      <w:r w:rsidR="0040424E" w:rsidRPr="006F3EAC">
        <w:rPr>
          <w:i/>
          <w:iCs/>
          <w:sz w:val="28"/>
          <w:szCs w:val="28"/>
        </w:rPr>
        <w:t>2025 г</w:t>
      </w:r>
      <w:r w:rsidR="0040424E" w:rsidRPr="005D1178">
        <w:rPr>
          <w:i/>
          <w:iCs/>
          <w:sz w:val="28"/>
          <w:szCs w:val="28"/>
        </w:rPr>
        <w:t>.</w:t>
      </w:r>
      <w:r w:rsidR="006D1835">
        <w:rPr>
          <w:iCs/>
          <w:sz w:val="28"/>
          <w:szCs w:val="28"/>
        </w:rPr>
        <w:t>в связи с прогнозируемыми осадками, местами сильными, местами на реках юго-восточной территории края ожидаются кратковременные подъемы уровней воды.</w:t>
      </w:r>
    </w:p>
    <w:p w:rsidR="00684C69" w:rsidRDefault="00684C69" w:rsidP="00286841">
      <w:pPr>
        <w:ind w:right="-1" w:firstLine="709"/>
        <w:jc w:val="both"/>
        <w:rPr>
          <w:iCs/>
          <w:sz w:val="28"/>
          <w:szCs w:val="28"/>
        </w:rPr>
      </w:pP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44596E">
              <w:rPr>
                <w:sz w:val="15"/>
                <w:szCs w:val="15"/>
              </w:rPr>
              <w:t>29,56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44596E">
              <w:rPr>
                <w:sz w:val="15"/>
                <w:szCs w:val="15"/>
              </w:rPr>
              <w:t>17,09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44596E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44596E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44596E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44596E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44596E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44596E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44596E" w:rsidP="00257A96">
            <w:pPr>
              <w:jc w:val="center"/>
              <w:rPr>
                <w:sz w:val="15"/>
                <w:szCs w:val="15"/>
              </w:rPr>
            </w:pPr>
            <w:r w:rsidRPr="0044596E">
              <w:rPr>
                <w:sz w:val="15"/>
                <w:szCs w:val="15"/>
              </w:rPr>
              <w:t>30,03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44596E">
              <w:rPr>
                <w:rFonts w:eastAsia="SimSun"/>
                <w:sz w:val="15"/>
                <w:szCs w:val="15"/>
              </w:rPr>
              <w:t>19,03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44596E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44596E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44596E">
              <w:rPr>
                <w:sz w:val="15"/>
                <w:szCs w:val="15"/>
              </w:rPr>
              <w:t>12,06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44596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3D16B0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3D16B0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3D16B0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3D16B0">
              <w:rPr>
                <w:sz w:val="15"/>
                <w:szCs w:val="15"/>
              </w:rPr>
              <w:t>7,94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3D16B0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3D16B0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3D16B0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3D16B0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3D16B0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3D16B0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3D16B0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44596E" w:rsidRPr="0044596E">
        <w:rPr>
          <w:b/>
          <w:i/>
          <w:sz w:val="28"/>
          <w:szCs w:val="28"/>
        </w:rPr>
        <w:t>30</w:t>
      </w:r>
      <w:r w:rsidR="00DC06F8" w:rsidRPr="00F336B5">
        <w:rPr>
          <w:b/>
          <w:i/>
          <w:sz w:val="28"/>
          <w:szCs w:val="28"/>
        </w:rPr>
        <w:t>июля</w:t>
      </w:r>
      <w:r w:rsidRPr="00F336B5">
        <w:rPr>
          <w:b/>
          <w:i/>
          <w:sz w:val="28"/>
          <w:szCs w:val="28"/>
        </w:rPr>
        <w:t xml:space="preserve"> 2025 г.</w:t>
      </w:r>
    </w:p>
    <w:p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13" w:name="_Hlk187847379"/>
      <w:bookmarkStart w:id="14" w:name="_Hlk156987957"/>
      <w:r w:rsidR="000030F1">
        <w:rPr>
          <w:sz w:val="28"/>
          <w:szCs w:val="28"/>
        </w:rPr>
        <w:t xml:space="preserve">за прошедшие сутки </w:t>
      </w:r>
      <w:r w:rsidR="000030F1" w:rsidRPr="000030F1">
        <w:rPr>
          <w:i/>
          <w:sz w:val="28"/>
          <w:szCs w:val="28"/>
        </w:rPr>
        <w:t>2</w:t>
      </w:r>
      <w:r w:rsidR="0044596E" w:rsidRPr="0044596E">
        <w:rPr>
          <w:i/>
          <w:sz w:val="28"/>
          <w:szCs w:val="28"/>
        </w:rPr>
        <w:t>9</w:t>
      </w:r>
      <w:r w:rsidR="000030F1">
        <w:rPr>
          <w:i/>
          <w:sz w:val="28"/>
          <w:szCs w:val="28"/>
        </w:rPr>
        <w:t>июля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5" w:name="_Hlk188438371"/>
      <w:r w:rsidR="008E5DC9" w:rsidRPr="004638DE">
        <w:rPr>
          <w:i/>
          <w:iCs/>
          <w:sz w:val="28"/>
          <w:szCs w:val="28"/>
        </w:rPr>
        <w:t>.</w:t>
      </w:r>
      <w:bookmarkEnd w:id="13"/>
      <w:bookmarkEnd w:id="14"/>
      <w:bookmarkEnd w:id="15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BC3815" w:rsidRDefault="00AF61F1" w:rsidP="00BC3815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6" w:name="_Hlk160025412"/>
      <w:r w:rsidR="00917D4F" w:rsidRPr="009C718D">
        <w:rPr>
          <w:b/>
          <w:bCs/>
          <w:sz w:val="28"/>
          <w:szCs w:val="28"/>
        </w:rPr>
        <w:t>:</w:t>
      </w:r>
      <w:bookmarkEnd w:id="16"/>
      <w:r w:rsidR="0044596E" w:rsidRPr="0044596E">
        <w:rPr>
          <w:i/>
          <w:iCs/>
          <w:sz w:val="28"/>
          <w:szCs w:val="28"/>
        </w:rPr>
        <w:t>31</w:t>
      </w:r>
      <w:r w:rsidR="00E17AF0" w:rsidRPr="001638C7">
        <w:rPr>
          <w:i/>
          <w:iCs/>
          <w:sz w:val="28"/>
          <w:szCs w:val="28"/>
        </w:rPr>
        <w:t xml:space="preserve"> июл</w:t>
      </w:r>
      <w:r w:rsidR="008518FF" w:rsidRPr="001638C7">
        <w:rPr>
          <w:i/>
          <w:iCs/>
          <w:sz w:val="28"/>
          <w:szCs w:val="28"/>
        </w:rPr>
        <w:t>я 2025 г.</w:t>
      </w:r>
      <w:r w:rsidR="006D1835">
        <w:rPr>
          <w:sz w:val="28"/>
          <w:szCs w:val="28"/>
        </w:rPr>
        <w:t xml:space="preserve">в связи с прогнозируемыми осадками, местами сильными, </w:t>
      </w:r>
      <w:r w:rsidR="00BC3815" w:rsidRPr="001638C7">
        <w:rPr>
          <w:iCs/>
          <w:sz w:val="28"/>
          <w:szCs w:val="28"/>
        </w:rPr>
        <w:t xml:space="preserve">местами </w:t>
      </w:r>
      <w:r w:rsidR="00BC3815" w:rsidRPr="001638C7">
        <w:rPr>
          <w:sz w:val="28"/>
          <w:szCs w:val="28"/>
        </w:rPr>
        <w:t>в предгорной и горной частях края и на Черноморском побережье</w:t>
      </w:r>
      <w:r w:rsidR="00BC3815" w:rsidRPr="00841FE7">
        <w:rPr>
          <w:sz w:val="28"/>
          <w:szCs w:val="28"/>
        </w:rPr>
        <w:t xml:space="preserve"> возможна активизация экзогенных процессов.</w:t>
      </w:r>
    </w:p>
    <w:p w:rsidR="000A78CB" w:rsidRPr="00E84AAB" w:rsidRDefault="00AF61F1" w:rsidP="00E84AA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0030F1">
        <w:rPr>
          <w:sz w:val="28"/>
          <w:szCs w:val="28"/>
        </w:rPr>
        <w:t xml:space="preserve">за прошедшие сутки </w:t>
      </w:r>
      <w:r w:rsidR="000030F1" w:rsidRPr="000030F1">
        <w:rPr>
          <w:i/>
          <w:sz w:val="28"/>
          <w:szCs w:val="28"/>
        </w:rPr>
        <w:t>2</w:t>
      </w:r>
      <w:r w:rsidR="0044596E" w:rsidRPr="0044596E">
        <w:rPr>
          <w:i/>
          <w:sz w:val="28"/>
          <w:szCs w:val="28"/>
        </w:rPr>
        <w:t>9</w:t>
      </w:r>
      <w:r w:rsidR="000030F1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44596E" w:rsidRPr="0044596E">
        <w:rPr>
          <w:i/>
          <w:iCs/>
          <w:sz w:val="28"/>
          <w:szCs w:val="28"/>
        </w:rPr>
        <w:t>31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7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7"/>
    <w:p w:rsidR="009D1732" w:rsidRPr="00005C7A" w:rsidRDefault="00AF61F1" w:rsidP="008518FF">
      <w:pPr>
        <w:ind w:firstLine="737"/>
        <w:jc w:val="both"/>
        <w:rPr>
          <w:bCs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005C7A">
        <w:rPr>
          <w:bCs/>
          <w:sz w:val="28"/>
          <w:szCs w:val="28"/>
        </w:rPr>
        <w:t>не отмечены.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A2E2E" w:rsidRPr="00F97311">
        <w:rPr>
          <w:bCs/>
          <w:sz w:val="28"/>
          <w:szCs w:val="28"/>
        </w:rPr>
        <w:t>в норме.</w:t>
      </w:r>
    </w:p>
    <w:p w:rsidR="00B304EB" w:rsidRDefault="00AF61F1" w:rsidP="0012498E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8" w:name="_Hlk172792601"/>
      <w:r w:rsidR="00197140">
        <w:rPr>
          <w:sz w:val="28"/>
          <w:szCs w:val="28"/>
        </w:rPr>
        <w:t>в норме.</w:t>
      </w:r>
      <w:bookmarkEnd w:id="18"/>
    </w:p>
    <w:p w:rsidR="000B1D7B" w:rsidRDefault="00AF61F1" w:rsidP="00D1243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8C3597" w:rsidRDefault="0044596E" w:rsidP="00A534D0">
      <w:pPr>
        <w:ind w:firstLine="737"/>
        <w:jc w:val="both"/>
        <w:rPr>
          <w:color w:val="000000"/>
          <w:sz w:val="28"/>
          <w:szCs w:val="28"/>
          <w:lang w:eastAsia="zh-CN"/>
        </w:rPr>
      </w:pPr>
      <w:r w:rsidRPr="00005C7A">
        <w:rPr>
          <w:i/>
          <w:color w:val="000000"/>
          <w:sz w:val="28"/>
          <w:szCs w:val="28"/>
          <w:lang w:eastAsia="zh-CN"/>
        </w:rPr>
        <w:t>29</w:t>
      </w:r>
      <w:r w:rsidR="00FB7569" w:rsidRPr="006C2D8F">
        <w:rPr>
          <w:i/>
          <w:color w:val="000000"/>
          <w:sz w:val="28"/>
          <w:szCs w:val="28"/>
          <w:lang w:eastAsia="zh-CN"/>
        </w:rPr>
        <w:t xml:space="preserve"> июля </w:t>
      </w:r>
      <w:r w:rsidR="00A534D0" w:rsidRPr="006C2D8F">
        <w:rPr>
          <w:i/>
          <w:color w:val="000000"/>
          <w:sz w:val="28"/>
          <w:szCs w:val="28"/>
          <w:lang w:eastAsia="zh-CN"/>
        </w:rPr>
        <w:t>2025г</w:t>
      </w:r>
      <w:r w:rsidR="00A534D0" w:rsidRPr="006C2D8F">
        <w:rPr>
          <w:color w:val="000000"/>
          <w:sz w:val="28"/>
          <w:szCs w:val="28"/>
          <w:lang w:eastAsia="zh-CN"/>
        </w:rPr>
        <w:t>.</w:t>
      </w:r>
      <w:r w:rsidR="008C3597">
        <w:rPr>
          <w:color w:val="000000"/>
          <w:sz w:val="28"/>
          <w:szCs w:val="28"/>
          <w:lang w:eastAsia="zh-CN"/>
        </w:rPr>
        <w:t>:</w:t>
      </w:r>
    </w:p>
    <w:p w:rsidR="00A534D0" w:rsidRDefault="00BA30E7" w:rsidP="00A534D0">
      <w:pPr>
        <w:ind w:firstLine="737"/>
        <w:jc w:val="both"/>
        <w:rPr>
          <w:color w:val="000000"/>
          <w:sz w:val="28"/>
          <w:szCs w:val="28"/>
          <w:lang w:eastAsia="zh-CN"/>
        </w:rPr>
      </w:pPr>
      <w:r w:rsidRPr="006C2D8F">
        <w:rPr>
          <w:color w:val="000000"/>
          <w:sz w:val="28"/>
          <w:szCs w:val="28"/>
          <w:lang w:eastAsia="zh-CN"/>
        </w:rPr>
        <w:t xml:space="preserve">в </w:t>
      </w:r>
      <w:r w:rsidR="001638C7" w:rsidRPr="006C2D8F">
        <w:rPr>
          <w:b/>
          <w:color w:val="000000"/>
          <w:sz w:val="28"/>
          <w:szCs w:val="28"/>
          <w:lang w:eastAsia="zh-CN"/>
        </w:rPr>
        <w:t>МО</w:t>
      </w:r>
      <w:r w:rsidR="006C2D8F" w:rsidRPr="006C2D8F">
        <w:rPr>
          <w:b/>
          <w:color w:val="000000"/>
          <w:sz w:val="28"/>
          <w:szCs w:val="28"/>
          <w:lang w:eastAsia="zh-CN"/>
        </w:rPr>
        <w:t xml:space="preserve"> г. Сочи</w:t>
      </w:r>
      <w:r w:rsidR="00A534D0" w:rsidRPr="006C2D8F">
        <w:rPr>
          <w:color w:val="000000"/>
          <w:sz w:val="28"/>
          <w:szCs w:val="28"/>
          <w:lang w:eastAsia="zh-CN"/>
        </w:rPr>
        <w:t xml:space="preserve">поступала информация об угрозе минирования </w:t>
      </w:r>
      <w:r w:rsidR="008C3597">
        <w:rPr>
          <w:b/>
          <w:color w:val="000000"/>
          <w:sz w:val="28"/>
          <w:szCs w:val="28"/>
          <w:lang w:eastAsia="zh-CN"/>
        </w:rPr>
        <w:t>2</w:t>
      </w:r>
      <w:r w:rsidR="00A534D0" w:rsidRPr="006C2D8F">
        <w:rPr>
          <w:color w:val="000000"/>
          <w:sz w:val="28"/>
          <w:szCs w:val="28"/>
          <w:lang w:eastAsia="zh-CN"/>
        </w:rPr>
        <w:t xml:space="preserve"> объектов</w:t>
      </w:r>
      <w:r w:rsidR="00005C7A">
        <w:rPr>
          <w:color w:val="000000"/>
          <w:sz w:val="28"/>
          <w:szCs w:val="28"/>
          <w:lang w:eastAsia="zh-CN"/>
        </w:rPr>
        <w:t xml:space="preserve"> (</w:t>
      </w:r>
      <w:r w:rsidR="00005C7A">
        <w:rPr>
          <w:color w:val="000000"/>
          <w:sz w:val="28"/>
          <w:szCs w:val="28"/>
        </w:rPr>
        <w:t>отеля «Марриотт Красная Поляна» и пансионата «Бургас»).</w:t>
      </w:r>
      <w:r w:rsidR="00A534D0" w:rsidRPr="006C2D8F">
        <w:rPr>
          <w:color w:val="000000"/>
          <w:sz w:val="28"/>
          <w:szCs w:val="28"/>
          <w:lang w:eastAsia="zh-CN"/>
        </w:rPr>
        <w:t xml:space="preserve"> На место выезжали с</w:t>
      </w:r>
      <w:r w:rsidR="009732D9" w:rsidRPr="006C2D8F">
        <w:rPr>
          <w:color w:val="000000"/>
          <w:sz w:val="28"/>
          <w:szCs w:val="28"/>
          <w:lang w:eastAsia="zh-CN"/>
        </w:rPr>
        <w:t xml:space="preserve">лужбы экстренного реагирования. </w:t>
      </w:r>
      <w:r w:rsidR="00A534D0" w:rsidRPr="006C2D8F">
        <w:rPr>
          <w:color w:val="000000"/>
          <w:sz w:val="28"/>
          <w:szCs w:val="28"/>
          <w:lang w:eastAsia="zh-CN"/>
        </w:rPr>
        <w:t xml:space="preserve">Обследование </w:t>
      </w:r>
      <w:r w:rsidR="005D5DAC" w:rsidRPr="006C2D8F">
        <w:rPr>
          <w:color w:val="000000"/>
          <w:sz w:val="28"/>
          <w:szCs w:val="28"/>
          <w:lang w:eastAsia="zh-CN"/>
        </w:rPr>
        <w:t xml:space="preserve">было </w:t>
      </w:r>
      <w:r w:rsidR="00A534D0" w:rsidRPr="006C2D8F">
        <w:rPr>
          <w:color w:val="000000"/>
          <w:sz w:val="28"/>
          <w:szCs w:val="28"/>
          <w:lang w:eastAsia="zh-CN"/>
        </w:rPr>
        <w:t>завершено, взрыв</w:t>
      </w:r>
      <w:r w:rsidR="005D5DAC" w:rsidRPr="006C2D8F">
        <w:rPr>
          <w:color w:val="000000"/>
          <w:sz w:val="28"/>
          <w:szCs w:val="28"/>
          <w:lang w:eastAsia="zh-CN"/>
        </w:rPr>
        <w:t>оопасных предметов не обнаружено</w:t>
      </w:r>
      <w:r w:rsidR="008C3597">
        <w:rPr>
          <w:color w:val="000000"/>
          <w:sz w:val="28"/>
          <w:szCs w:val="28"/>
          <w:lang w:eastAsia="zh-CN"/>
        </w:rPr>
        <w:t>;</w:t>
      </w:r>
    </w:p>
    <w:p w:rsidR="00005C7A" w:rsidRDefault="008C3597" w:rsidP="00005C7A">
      <w:pPr>
        <w:ind w:firstLine="737"/>
        <w:jc w:val="both"/>
        <w:rPr>
          <w:sz w:val="20"/>
          <w:szCs w:val="20"/>
        </w:rPr>
      </w:pPr>
      <w:r w:rsidRPr="006C2D8F">
        <w:rPr>
          <w:color w:val="000000"/>
          <w:sz w:val="28"/>
          <w:szCs w:val="28"/>
          <w:lang w:eastAsia="zh-CN"/>
        </w:rPr>
        <w:t xml:space="preserve">в </w:t>
      </w:r>
      <w:r w:rsidRPr="006C2D8F">
        <w:rPr>
          <w:b/>
          <w:color w:val="000000"/>
          <w:sz w:val="28"/>
          <w:szCs w:val="28"/>
          <w:lang w:eastAsia="zh-CN"/>
        </w:rPr>
        <w:t xml:space="preserve">МО </w:t>
      </w:r>
      <w:r w:rsidR="00005C7A">
        <w:rPr>
          <w:b/>
          <w:bCs/>
          <w:color w:val="000000"/>
          <w:sz w:val="28"/>
          <w:szCs w:val="28"/>
        </w:rPr>
        <w:t>Апшеронский</w:t>
      </w:r>
      <w:r>
        <w:rPr>
          <w:b/>
          <w:bCs/>
          <w:color w:val="000000"/>
          <w:sz w:val="28"/>
          <w:szCs w:val="28"/>
        </w:rPr>
        <w:t xml:space="preserve"> район, </w:t>
      </w:r>
      <w:r w:rsidR="00005C7A">
        <w:rPr>
          <w:color w:val="000000"/>
          <w:sz w:val="28"/>
          <w:szCs w:val="28"/>
          <w:lang/>
        </w:rPr>
        <w:t>г. Хадыженск, на законсервированной скважине, происходит утечка нефтепродуктов, с последующим попаданием в ливневую канализацию и р. Пшиш. Организован мониторинг силами администрации, в ближайшие дни планируется проведение работ по откачке эмульсии из скважины и дальнейшая ее утилизация в специализированной организации.</w:t>
      </w:r>
    </w:p>
    <w:p w:rsidR="004F7FBB" w:rsidRDefault="00AF61F1" w:rsidP="00005C7A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8C3597">
        <w:rPr>
          <w:sz w:val="28"/>
          <w:szCs w:val="28"/>
        </w:rPr>
        <w:t xml:space="preserve">за прошедшие сутки </w:t>
      </w:r>
      <w:r w:rsidR="0044596E" w:rsidRPr="0044596E">
        <w:rPr>
          <w:i/>
          <w:sz w:val="28"/>
          <w:szCs w:val="28"/>
        </w:rPr>
        <w:t>29</w:t>
      </w:r>
      <w:r w:rsidR="008C3597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27763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277636">
        <w:rPr>
          <w:color w:val="000000" w:themeColor="text1"/>
          <w:spacing w:val="-8"/>
          <w:sz w:val="28"/>
          <w:szCs w:val="28"/>
        </w:rPr>
        <w:t>о</w:t>
      </w:r>
      <w:r w:rsidR="00BF39DA">
        <w:rPr>
          <w:color w:val="000000" w:themeColor="text1"/>
          <w:spacing w:val="-8"/>
          <w:sz w:val="28"/>
          <w:szCs w:val="28"/>
        </w:rPr>
        <w:t>66</w:t>
      </w:r>
      <w:r w:rsidR="006B37A0" w:rsidRPr="00B557E2">
        <w:rPr>
          <w:iCs/>
          <w:sz w:val="28"/>
          <w:szCs w:val="28"/>
        </w:rPr>
        <w:t>пожар</w:t>
      </w:r>
      <w:r w:rsidR="006D1835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iCs/>
          <w:sz w:val="28"/>
          <w:szCs w:val="28"/>
        </w:rPr>
        <w:t>Пострада</w:t>
      </w:r>
      <w:r w:rsidR="00BF39DA">
        <w:rPr>
          <w:iCs/>
          <w:sz w:val="28"/>
          <w:szCs w:val="28"/>
        </w:rPr>
        <w:t xml:space="preserve">вших </w:t>
      </w:r>
      <w:r w:rsidR="006D1835">
        <w:rPr>
          <w:iCs/>
          <w:sz w:val="28"/>
          <w:szCs w:val="28"/>
        </w:rPr>
        <w:t>и п</w:t>
      </w:r>
      <w:r w:rsidR="000F371A">
        <w:rPr>
          <w:iCs/>
          <w:sz w:val="28"/>
          <w:szCs w:val="28"/>
        </w:rPr>
        <w:t>огиб</w:t>
      </w:r>
      <w:r w:rsidR="00AC6133">
        <w:rPr>
          <w:iCs/>
          <w:sz w:val="28"/>
          <w:szCs w:val="28"/>
        </w:rPr>
        <w:t>ших нет</w:t>
      </w:r>
      <w:r w:rsidR="009841AC">
        <w:rPr>
          <w:iCs/>
          <w:sz w:val="28"/>
          <w:szCs w:val="28"/>
        </w:rPr>
        <w:t>.</w:t>
      </w:r>
    </w:p>
    <w:p w:rsidR="00EF02B2" w:rsidRPr="00286841" w:rsidRDefault="0044596E" w:rsidP="00286841">
      <w:pPr>
        <w:ind w:firstLine="737"/>
        <w:jc w:val="both"/>
        <w:rPr>
          <w:sz w:val="20"/>
          <w:szCs w:val="20"/>
        </w:rPr>
      </w:pPr>
      <w:r w:rsidRPr="0044596E">
        <w:rPr>
          <w:i/>
          <w:sz w:val="28"/>
          <w:szCs w:val="28"/>
        </w:rPr>
        <w:t>29</w:t>
      </w:r>
      <w:r w:rsidR="00EF02B2">
        <w:rPr>
          <w:i/>
          <w:sz w:val="28"/>
          <w:szCs w:val="28"/>
        </w:rPr>
        <w:t>июля</w:t>
      </w:r>
      <w:r w:rsidR="00EF02B2" w:rsidRPr="004638DE">
        <w:rPr>
          <w:i/>
          <w:iCs/>
          <w:sz w:val="28"/>
          <w:szCs w:val="28"/>
        </w:rPr>
        <w:t>202</w:t>
      </w:r>
      <w:r w:rsidR="00EF02B2">
        <w:rPr>
          <w:i/>
          <w:iCs/>
          <w:sz w:val="28"/>
          <w:szCs w:val="28"/>
        </w:rPr>
        <w:t>5</w:t>
      </w:r>
      <w:r w:rsidR="00EF02B2" w:rsidRPr="004638DE">
        <w:rPr>
          <w:i/>
          <w:iCs/>
          <w:sz w:val="28"/>
          <w:szCs w:val="28"/>
        </w:rPr>
        <w:t>г.</w:t>
      </w:r>
      <w:r w:rsidR="00EF02B2" w:rsidRPr="006C2D8F">
        <w:rPr>
          <w:color w:val="000000"/>
          <w:sz w:val="28"/>
          <w:szCs w:val="28"/>
          <w:lang w:eastAsia="zh-CN"/>
        </w:rPr>
        <w:t xml:space="preserve">в </w:t>
      </w:r>
      <w:r w:rsidR="00EF02B2" w:rsidRPr="006C2D8F">
        <w:rPr>
          <w:b/>
          <w:color w:val="000000"/>
          <w:sz w:val="28"/>
          <w:szCs w:val="28"/>
          <w:lang w:eastAsia="zh-CN"/>
        </w:rPr>
        <w:t>МО</w:t>
      </w:r>
      <w:r w:rsidR="00BF39DA">
        <w:rPr>
          <w:b/>
          <w:bCs/>
          <w:color w:val="000000"/>
          <w:sz w:val="28"/>
          <w:szCs w:val="28"/>
          <w:lang w:eastAsia="zh-CN"/>
        </w:rPr>
        <w:t>Северский</w:t>
      </w:r>
      <w:r w:rsidR="00EF02B2">
        <w:rPr>
          <w:b/>
          <w:bCs/>
          <w:color w:val="000000"/>
          <w:sz w:val="28"/>
          <w:szCs w:val="28"/>
          <w:lang w:eastAsia="zh-CN"/>
        </w:rPr>
        <w:t xml:space="preserve"> район</w:t>
      </w:r>
      <w:r w:rsidR="00EF02B2">
        <w:rPr>
          <w:b/>
          <w:bCs/>
          <w:color w:val="000000"/>
          <w:sz w:val="28"/>
          <w:szCs w:val="28"/>
          <w:lang w:eastAsia="zh-CN"/>
        </w:rPr>
        <w:t>,</w:t>
      </w:r>
      <w:r w:rsidR="00BF39DA">
        <w:rPr>
          <w:color w:val="000000"/>
          <w:sz w:val="28"/>
          <w:szCs w:val="28"/>
        </w:rPr>
        <w:t xml:space="preserve">в 2 кмюго-западнее ст. Северская произошло возгорание на территории недействующего полигона ТБО. Угрозы населенному пункту нет. </w:t>
      </w:r>
      <w:r w:rsidR="006D1835">
        <w:rPr>
          <w:color w:val="000000"/>
          <w:sz w:val="28"/>
          <w:szCs w:val="28"/>
        </w:rPr>
        <w:t xml:space="preserve"> На </w:t>
      </w:r>
      <w:r w:rsidR="00BF39DA">
        <w:rPr>
          <w:color w:val="000000"/>
          <w:sz w:val="28"/>
          <w:szCs w:val="28"/>
        </w:rPr>
        <w:t xml:space="preserve">30.07.2025 </w:t>
      </w:r>
      <w:r w:rsidR="006D1835">
        <w:rPr>
          <w:color w:val="000000"/>
          <w:sz w:val="28"/>
          <w:szCs w:val="28"/>
        </w:rPr>
        <w:t xml:space="preserve">пожар ликвидирован на </w:t>
      </w:r>
      <w:r w:rsidR="008777EF">
        <w:rPr>
          <w:color w:val="000000"/>
          <w:sz w:val="28"/>
          <w:szCs w:val="28"/>
        </w:rPr>
        <w:t>площади 9</w:t>
      </w:r>
      <w:r w:rsidR="00BF39DA">
        <w:rPr>
          <w:color w:val="000000"/>
          <w:sz w:val="28"/>
          <w:szCs w:val="28"/>
        </w:rPr>
        <w:t>00 м</w:t>
      </w:r>
      <w:r w:rsidR="00BF39DA" w:rsidRPr="00BF39DA">
        <w:rPr>
          <w:color w:val="000000"/>
          <w:sz w:val="28"/>
          <w:szCs w:val="28"/>
          <w:vertAlign w:val="superscript"/>
        </w:rPr>
        <w:t>2</w:t>
      </w:r>
      <w:r w:rsidR="00BF39DA">
        <w:rPr>
          <w:color w:val="000000"/>
          <w:sz w:val="28"/>
          <w:szCs w:val="28"/>
        </w:rPr>
        <w:t xml:space="preserve">. 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8C3597">
        <w:rPr>
          <w:sz w:val="28"/>
          <w:szCs w:val="28"/>
        </w:rPr>
        <w:t xml:space="preserve">за прошедшие сутки </w:t>
      </w:r>
      <w:r w:rsidR="0044596E" w:rsidRPr="0044596E">
        <w:rPr>
          <w:i/>
          <w:sz w:val="28"/>
          <w:szCs w:val="28"/>
        </w:rPr>
        <w:t>29</w:t>
      </w:r>
      <w:r w:rsidR="008C3597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8C3597">
        <w:rPr>
          <w:color w:val="000000" w:themeColor="text1"/>
          <w:spacing w:val="-8"/>
          <w:sz w:val="28"/>
          <w:szCs w:val="28"/>
        </w:rPr>
        <w:t>2</w:t>
      </w:r>
      <w:r w:rsidR="00BF39DA">
        <w:rPr>
          <w:color w:val="000000" w:themeColor="text1"/>
          <w:spacing w:val="-8"/>
          <w:sz w:val="28"/>
          <w:szCs w:val="28"/>
        </w:rPr>
        <w:t>1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17233C">
        <w:rPr>
          <w:color w:val="000000" w:themeColor="text1"/>
          <w:spacing w:val="-8"/>
          <w:sz w:val="28"/>
          <w:szCs w:val="28"/>
        </w:rPr>
        <w:t>о</w:t>
      </w:r>
      <w:r w:rsidR="00BF39DA">
        <w:rPr>
          <w:color w:val="000000" w:themeColor="text1"/>
          <w:spacing w:val="-8"/>
          <w:sz w:val="28"/>
          <w:szCs w:val="28"/>
        </w:rPr>
        <w:t>34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8777EF">
        <w:rPr>
          <w:color w:val="000000" w:themeColor="text1"/>
          <w:spacing w:val="-8"/>
          <w:sz w:val="28"/>
          <w:szCs w:val="28"/>
        </w:rPr>
        <w:t>а,п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BF39DA">
        <w:rPr>
          <w:color w:val="000000" w:themeColor="text1"/>
          <w:spacing w:val="-8"/>
          <w:sz w:val="28"/>
          <w:szCs w:val="28"/>
        </w:rPr>
        <w:t>ло 3</w:t>
      </w:r>
      <w:r w:rsidR="00415ABC">
        <w:rPr>
          <w:color w:val="000000" w:themeColor="text1"/>
          <w:spacing w:val="-8"/>
          <w:sz w:val="28"/>
          <w:szCs w:val="28"/>
        </w:rPr>
        <w:t>человек</w:t>
      </w:r>
      <w:r w:rsidR="00BF39DA">
        <w:rPr>
          <w:color w:val="000000" w:themeColor="text1"/>
          <w:spacing w:val="-8"/>
          <w:sz w:val="28"/>
          <w:szCs w:val="28"/>
        </w:rPr>
        <w:t>а</w:t>
      </w:r>
      <w:r w:rsidR="00C66052">
        <w:rPr>
          <w:color w:val="000000" w:themeColor="text1"/>
          <w:spacing w:val="-8"/>
          <w:sz w:val="28"/>
          <w:szCs w:val="28"/>
        </w:rPr>
        <w:t>.</w:t>
      </w:r>
    </w:p>
    <w:p w:rsidR="006A7FA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0030F1">
        <w:rPr>
          <w:sz w:val="28"/>
          <w:szCs w:val="28"/>
        </w:rPr>
        <w:t xml:space="preserve">за прошедшие сутки </w:t>
      </w:r>
      <w:r w:rsidR="000030F1" w:rsidRPr="000030F1">
        <w:rPr>
          <w:i/>
          <w:sz w:val="28"/>
          <w:szCs w:val="28"/>
        </w:rPr>
        <w:t>2</w:t>
      </w:r>
      <w:r w:rsidR="0044596E" w:rsidRPr="0044596E">
        <w:rPr>
          <w:i/>
          <w:sz w:val="28"/>
          <w:szCs w:val="28"/>
        </w:rPr>
        <w:t>9</w:t>
      </w:r>
      <w:r w:rsidR="000030F1">
        <w:rPr>
          <w:i/>
          <w:sz w:val="28"/>
          <w:szCs w:val="28"/>
        </w:rPr>
        <w:t>июля</w:t>
      </w:r>
      <w:r w:rsidR="00277636">
        <w:rPr>
          <w:i/>
          <w:iCs/>
          <w:sz w:val="28"/>
          <w:szCs w:val="28"/>
        </w:rPr>
        <w:t xml:space="preserve">2025 г. </w:t>
      </w:r>
      <w:r w:rsidR="008C3597">
        <w:rPr>
          <w:iCs/>
          <w:sz w:val="28"/>
          <w:szCs w:val="28"/>
        </w:rPr>
        <w:t xml:space="preserve">случаев обнаружения ВОП не </w:t>
      </w:r>
      <w:r w:rsidR="00277636">
        <w:rPr>
          <w:iCs/>
          <w:sz w:val="28"/>
          <w:szCs w:val="28"/>
        </w:rPr>
        <w:t>зарегистрирован</w:t>
      </w:r>
      <w:r w:rsidR="008C3597">
        <w:rPr>
          <w:iCs/>
          <w:sz w:val="28"/>
          <w:szCs w:val="28"/>
        </w:rPr>
        <w:t>о.</w:t>
      </w:r>
    </w:p>
    <w:p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992F11" w:rsidRPr="00D01B05">
        <w:rPr>
          <w:bCs/>
          <w:sz w:val="28"/>
          <w:szCs w:val="28"/>
        </w:rPr>
        <w:t>в норме.</w:t>
      </w:r>
    </w:p>
    <w:p w:rsidR="00830FAA" w:rsidRPr="00754433" w:rsidRDefault="00AF61F1" w:rsidP="00696BE6">
      <w:pPr>
        <w:widowControl w:val="0"/>
        <w:ind w:firstLine="709"/>
        <w:jc w:val="both"/>
        <w:rPr>
          <w:bCs/>
          <w:sz w:val="28"/>
          <w:szCs w:val="28"/>
        </w:rPr>
      </w:pPr>
      <w:r w:rsidRPr="00E84046">
        <w:rPr>
          <w:b/>
          <w:sz w:val="28"/>
          <w:szCs w:val="28"/>
        </w:rPr>
        <w:t>1.</w:t>
      </w:r>
      <w:r w:rsidR="00885D2F" w:rsidRPr="00E84046">
        <w:rPr>
          <w:b/>
          <w:sz w:val="28"/>
          <w:szCs w:val="28"/>
        </w:rPr>
        <w:t>9</w:t>
      </w:r>
      <w:r w:rsidRPr="00E84046">
        <w:rPr>
          <w:b/>
          <w:sz w:val="28"/>
          <w:szCs w:val="28"/>
        </w:rPr>
        <w:t>. Происшествия на водных объектах</w:t>
      </w:r>
      <w:r w:rsidR="00BF39DA" w:rsidRPr="00CA7B13">
        <w:rPr>
          <w:b/>
          <w:sz w:val="28"/>
          <w:szCs w:val="28"/>
        </w:rPr>
        <w:t>:</w:t>
      </w:r>
      <w:r w:rsidR="00BF39DA">
        <w:rPr>
          <w:sz w:val="28"/>
          <w:szCs w:val="28"/>
        </w:rPr>
        <w:t xml:space="preserve">за прошедшие сутки </w:t>
      </w:r>
      <w:r w:rsidR="00BF39DA" w:rsidRPr="000030F1">
        <w:rPr>
          <w:i/>
          <w:sz w:val="28"/>
          <w:szCs w:val="28"/>
        </w:rPr>
        <w:t>2</w:t>
      </w:r>
      <w:r w:rsidR="00BF39DA" w:rsidRPr="0044596E">
        <w:rPr>
          <w:i/>
          <w:sz w:val="28"/>
          <w:szCs w:val="28"/>
        </w:rPr>
        <w:t>9</w:t>
      </w:r>
      <w:r w:rsidR="00BF39DA">
        <w:rPr>
          <w:i/>
          <w:sz w:val="28"/>
          <w:szCs w:val="28"/>
        </w:rPr>
        <w:t>июля</w:t>
      </w:r>
      <w:r w:rsidR="00BF39DA">
        <w:rPr>
          <w:i/>
          <w:iCs/>
          <w:sz w:val="28"/>
          <w:szCs w:val="28"/>
        </w:rPr>
        <w:t xml:space="preserve">2025 г. </w:t>
      </w:r>
      <w:r w:rsidR="00BF39DA">
        <w:rPr>
          <w:iCs/>
          <w:sz w:val="28"/>
          <w:szCs w:val="28"/>
        </w:rPr>
        <w:t xml:space="preserve">на водных объектах </w:t>
      </w:r>
      <w:r w:rsidR="008777EF">
        <w:rPr>
          <w:iCs/>
          <w:sz w:val="28"/>
          <w:szCs w:val="28"/>
        </w:rPr>
        <w:t xml:space="preserve">края утонувших нет.  </w:t>
      </w:r>
    </w:p>
    <w:p w:rsidR="007C3B81" w:rsidRDefault="00AF61F1" w:rsidP="007C3B81">
      <w:pPr>
        <w:tabs>
          <w:tab w:val="left" w:pos="2963"/>
        </w:tabs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0030F1">
        <w:rPr>
          <w:sz w:val="28"/>
          <w:szCs w:val="28"/>
        </w:rPr>
        <w:t xml:space="preserve">за прошедшие сутки </w:t>
      </w:r>
      <w:r w:rsidR="0044596E" w:rsidRPr="0044596E">
        <w:rPr>
          <w:i/>
          <w:sz w:val="28"/>
          <w:szCs w:val="28"/>
        </w:rPr>
        <w:t>29</w:t>
      </w:r>
      <w:r w:rsidR="000030F1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8777EF">
        <w:rPr>
          <w:rFonts w:eastAsia="MS Mincho"/>
          <w:bCs/>
          <w:sz w:val="28"/>
          <w:szCs w:val="28"/>
        </w:rPr>
        <w:t>зарегистрирован</w:t>
      </w:r>
      <w:r w:rsidR="00BF39DA">
        <w:rPr>
          <w:rFonts w:eastAsia="MS Mincho"/>
          <w:bCs/>
          <w:sz w:val="28"/>
          <w:szCs w:val="28"/>
        </w:rPr>
        <w:t xml:space="preserve"> 1 лесной пожар.</w:t>
      </w:r>
    </w:p>
    <w:p w:rsidR="00BF39DA" w:rsidRDefault="00BF39DA" w:rsidP="007C3B81">
      <w:pPr>
        <w:tabs>
          <w:tab w:val="left" w:pos="2963"/>
        </w:tabs>
        <w:ind w:firstLine="737"/>
        <w:jc w:val="both"/>
        <w:rPr>
          <w:rFonts w:eastAsia="MS Mincho"/>
          <w:bCs/>
          <w:sz w:val="28"/>
          <w:szCs w:val="28"/>
        </w:rPr>
      </w:pPr>
      <w:r w:rsidRPr="0044596E">
        <w:rPr>
          <w:i/>
          <w:sz w:val="28"/>
          <w:szCs w:val="28"/>
        </w:rPr>
        <w:t>29</w:t>
      </w:r>
      <w:r>
        <w:rPr>
          <w:i/>
          <w:sz w:val="28"/>
          <w:szCs w:val="28"/>
        </w:rPr>
        <w:t>июля</w:t>
      </w:r>
      <w:r w:rsidRPr="004638DE">
        <w:rPr>
          <w:i/>
          <w:iCs/>
          <w:sz w:val="28"/>
          <w:szCs w:val="28"/>
        </w:rPr>
        <w:t>202</w:t>
      </w:r>
      <w:r>
        <w:rPr>
          <w:i/>
          <w:iCs/>
          <w:sz w:val="28"/>
          <w:szCs w:val="28"/>
        </w:rPr>
        <w:t>5</w:t>
      </w:r>
      <w:r w:rsidRPr="004638DE">
        <w:rPr>
          <w:i/>
          <w:iCs/>
          <w:sz w:val="28"/>
          <w:szCs w:val="28"/>
        </w:rPr>
        <w:t>г.</w:t>
      </w:r>
      <w:r>
        <w:rPr>
          <w:sz w:val="28"/>
          <w:szCs w:val="28"/>
        </w:rPr>
        <w:t xml:space="preserve"> в </w:t>
      </w:r>
      <w:r w:rsidRPr="00BF39DA">
        <w:rPr>
          <w:rFonts w:eastAsia="MS Mincho"/>
          <w:b/>
          <w:sz w:val="28"/>
          <w:szCs w:val="28"/>
        </w:rPr>
        <w:t>МО г. Геленджик,</w:t>
      </w:r>
      <w:r w:rsidRPr="00BF39DA">
        <w:rPr>
          <w:rFonts w:eastAsia="MS Mincho"/>
          <w:bCs/>
          <w:sz w:val="28"/>
          <w:szCs w:val="28"/>
        </w:rPr>
        <w:t xml:space="preserve"> Геленджикское лесничество, Кабардинское уч</w:t>
      </w:r>
      <w:r w:rsidR="008777EF">
        <w:rPr>
          <w:rFonts w:eastAsia="MS Mincho"/>
          <w:bCs/>
          <w:sz w:val="28"/>
          <w:szCs w:val="28"/>
        </w:rPr>
        <w:t>астковое</w:t>
      </w:r>
      <w:r w:rsidRPr="00BF39DA">
        <w:rPr>
          <w:rFonts w:eastAsia="MS Mincho"/>
          <w:bCs/>
          <w:sz w:val="28"/>
          <w:szCs w:val="28"/>
        </w:rPr>
        <w:t xml:space="preserve"> лесничество, произошло загорание лесной подстилки на площади 12 га. Пожар </w:t>
      </w:r>
      <w:r w:rsidR="008777EF">
        <w:rPr>
          <w:rFonts w:eastAsia="MS Mincho"/>
          <w:bCs/>
          <w:sz w:val="28"/>
          <w:szCs w:val="28"/>
        </w:rPr>
        <w:t>ликвидирован 30.07.2025 в 11:30</w:t>
      </w:r>
      <w:r w:rsidRPr="00BF39DA">
        <w:rPr>
          <w:rFonts w:eastAsia="MS Mincho"/>
          <w:bCs/>
          <w:sz w:val="28"/>
          <w:szCs w:val="28"/>
        </w:rPr>
        <w:t xml:space="preserve"> на площади 12,5 га.</w:t>
      </w:r>
    </w:p>
    <w:p w:rsidR="00696BE6" w:rsidRDefault="008777EF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</w:t>
      </w:r>
      <w:r w:rsidR="002178FA" w:rsidRPr="008777EF">
        <w:rPr>
          <w:iCs/>
          <w:sz w:val="28"/>
          <w:szCs w:val="28"/>
        </w:rPr>
        <w:t>тмечалось</w:t>
      </w:r>
      <w:r w:rsidR="005712AD">
        <w:rPr>
          <w:rFonts w:eastAsia="MS Mincho"/>
          <w:b/>
          <w:sz w:val="28"/>
          <w:szCs w:val="28"/>
        </w:rPr>
        <w:t>1</w:t>
      </w:r>
      <w:r w:rsidR="00BF39DA">
        <w:rPr>
          <w:rFonts w:eastAsia="MS Mincho"/>
          <w:b/>
          <w:sz w:val="28"/>
          <w:szCs w:val="28"/>
        </w:rPr>
        <w:t>3</w:t>
      </w:r>
      <w:r w:rsidR="0025693B" w:rsidRPr="002062A7">
        <w:rPr>
          <w:rFonts w:eastAsia="MS Mincho"/>
          <w:sz w:val="28"/>
          <w:szCs w:val="28"/>
        </w:rPr>
        <w:t>случа</w:t>
      </w:r>
      <w:r w:rsidR="000E7E02" w:rsidRPr="002062A7">
        <w:rPr>
          <w:rFonts w:eastAsia="MS Mincho"/>
          <w:sz w:val="28"/>
          <w:szCs w:val="28"/>
        </w:rPr>
        <w:t>ев</w:t>
      </w:r>
      <w:r w:rsidR="0025693B" w:rsidRPr="002062A7">
        <w:rPr>
          <w:rFonts w:eastAsia="MS Mincho"/>
          <w:bCs/>
          <w:sz w:val="28"/>
          <w:szCs w:val="28"/>
        </w:rPr>
        <w:t xml:space="preserve"> загорания </w:t>
      </w:r>
      <w:r w:rsidR="005F6ED2" w:rsidRPr="002062A7">
        <w:rPr>
          <w:rFonts w:eastAsia="MS Mincho"/>
          <w:bCs/>
          <w:sz w:val="28"/>
          <w:szCs w:val="28"/>
        </w:rPr>
        <w:t xml:space="preserve">сухой </w:t>
      </w:r>
      <w:r w:rsidR="0025693B" w:rsidRPr="002062A7">
        <w:rPr>
          <w:rFonts w:eastAsia="MS Mincho"/>
          <w:bCs/>
          <w:sz w:val="28"/>
          <w:szCs w:val="28"/>
        </w:rPr>
        <w:t>растительности</w:t>
      </w:r>
      <w:r w:rsidR="00336A7C" w:rsidRPr="002062A7">
        <w:rPr>
          <w:rFonts w:eastAsia="MS Mincho"/>
          <w:bCs/>
          <w:sz w:val="28"/>
          <w:szCs w:val="28"/>
        </w:rPr>
        <w:t xml:space="preserve"> на </w:t>
      </w:r>
      <w:r w:rsidR="00940106" w:rsidRPr="002062A7">
        <w:rPr>
          <w:rFonts w:eastAsia="MS Mincho"/>
          <w:bCs/>
          <w:sz w:val="28"/>
          <w:szCs w:val="28"/>
        </w:rPr>
        <w:t xml:space="preserve">общей </w:t>
      </w:r>
      <w:r w:rsidR="00336A7C" w:rsidRPr="002062A7">
        <w:rPr>
          <w:rFonts w:eastAsia="MS Mincho"/>
          <w:bCs/>
          <w:sz w:val="28"/>
          <w:szCs w:val="28"/>
        </w:rPr>
        <w:t xml:space="preserve">площади </w:t>
      </w:r>
      <w:r w:rsidR="00271856" w:rsidRPr="002062A7">
        <w:rPr>
          <w:rFonts w:eastAsia="MS Mincho"/>
          <w:b/>
          <w:bCs/>
          <w:sz w:val="28"/>
          <w:szCs w:val="28"/>
        </w:rPr>
        <w:t>0,</w:t>
      </w:r>
      <w:r w:rsidR="00BF39DA">
        <w:rPr>
          <w:rFonts w:eastAsia="MS Mincho"/>
          <w:b/>
          <w:bCs/>
          <w:sz w:val="28"/>
          <w:szCs w:val="28"/>
        </w:rPr>
        <w:t>410</w:t>
      </w:r>
      <w:r w:rsidR="00336A7C" w:rsidRPr="002062A7">
        <w:rPr>
          <w:rFonts w:eastAsia="MS Mincho"/>
          <w:bCs/>
          <w:sz w:val="28"/>
          <w:szCs w:val="28"/>
        </w:rPr>
        <w:t xml:space="preserve"> га.</w:t>
      </w:r>
    </w:p>
    <w:p w:rsidR="00D1243D" w:rsidRPr="00BF39DA" w:rsidRDefault="003B138C" w:rsidP="00D1243D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9" w:name="_Hlk188432185"/>
      <w:bookmarkEnd w:id="0"/>
      <w:bookmarkEnd w:id="1"/>
      <w:bookmarkEnd w:id="2"/>
      <w:r w:rsidR="000803AD">
        <w:rPr>
          <w:b/>
          <w:bCs/>
          <w:sz w:val="28"/>
          <w:szCs w:val="28"/>
        </w:rPr>
        <w:t>:</w:t>
      </w:r>
      <w:r w:rsidR="00BF39DA">
        <w:rPr>
          <w:sz w:val="28"/>
          <w:szCs w:val="28"/>
        </w:rPr>
        <w:t>не зарегистрировано.</w:t>
      </w:r>
    </w:p>
    <w:p w:rsidR="00FA60C3" w:rsidRDefault="00692B03" w:rsidP="00D1243D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0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1" w:name="_Hlk176336585"/>
      <w:bookmarkStart w:id="22" w:name="_Hlk187830967"/>
      <w:bookmarkStart w:id="23" w:name="_Hlk189212740"/>
      <w:bookmarkStart w:id="24" w:name="_Hlk190248355"/>
      <w:r w:rsidRPr="00692B03">
        <w:rPr>
          <w:spacing w:val="-10"/>
          <w:sz w:val="28"/>
          <w:szCs w:val="28"/>
        </w:rPr>
        <w:t>(</w:t>
      </w:r>
      <w:bookmarkStart w:id="25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6" w:name="_Hlk189646993"/>
      <w:r w:rsidR="0044596E" w:rsidRPr="0044596E">
        <w:rPr>
          <w:i/>
          <w:iCs/>
          <w:spacing w:val="-10"/>
          <w:sz w:val="28"/>
          <w:szCs w:val="28"/>
        </w:rPr>
        <w:t>30</w:t>
      </w:r>
      <w:r w:rsidR="00E06E25">
        <w:rPr>
          <w:i/>
          <w:iCs/>
          <w:spacing w:val="-10"/>
          <w:sz w:val="28"/>
          <w:szCs w:val="28"/>
        </w:rPr>
        <w:t>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FA60C3" w:rsidRPr="00617C9B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27" w:name="_Hlk202958034"/>
      <w:r w:rsidRPr="00FA60C3">
        <w:rPr>
          <w:b/>
          <w:bCs/>
          <w:sz w:val="28"/>
          <w:szCs w:val="28"/>
        </w:rPr>
        <w:t>Воздушное сообщение:</w:t>
      </w:r>
    </w:p>
    <w:p w:rsidR="000A78CB" w:rsidRDefault="00FA60C3" w:rsidP="006E4CD9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 w:rsidR="00635564"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FA60C3" w:rsidRDefault="00FA60C3" w:rsidP="006E4CD9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</w:t>
      </w:r>
      <w:r w:rsidR="00635564"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 w:rsidR="00635564">
        <w:rPr>
          <w:sz w:val="28"/>
          <w:szCs w:val="28"/>
        </w:rPr>
        <w:t xml:space="preserve"> и</w:t>
      </w:r>
      <w:r w:rsidR="00635564" w:rsidRPr="00FA60C3">
        <w:rPr>
          <w:sz w:val="28"/>
          <w:szCs w:val="28"/>
        </w:rPr>
        <w:t xml:space="preserve">г-к. Геленджик </w:t>
      </w:r>
      <w:r w:rsidRPr="00FA60C3">
        <w:rPr>
          <w:sz w:val="28"/>
          <w:szCs w:val="28"/>
        </w:rPr>
        <w:t>функциониру</w:t>
      </w:r>
      <w:r w:rsidR="00635564"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984035" w:rsidRDefault="00984035" w:rsidP="00286841">
      <w:pPr>
        <w:widowControl w:val="0"/>
        <w:jc w:val="both"/>
        <w:rPr>
          <w:sz w:val="28"/>
          <w:szCs w:val="28"/>
        </w:rPr>
      </w:pPr>
    </w:p>
    <w:bookmarkEnd w:id="27"/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8" w:name="_Hlk170900618"/>
      <w:bookmarkStart w:id="29" w:name="_Hlk174531303"/>
      <w:bookmarkStart w:id="30" w:name="_Hlk173931072"/>
      <w:bookmarkStart w:id="31" w:name="_Hlk176337601"/>
      <w:bookmarkStart w:id="32" w:name="_Hlk177548441"/>
      <w:bookmarkStart w:id="33" w:name="_Hlk184806347"/>
      <w:bookmarkStart w:id="34" w:name="_Hlk187831059"/>
      <w:bookmarkStart w:id="35" w:name="_Hlk190855659"/>
      <w:bookmarkStart w:id="36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7" w:name="_Hlk173741946"/>
      <w:bookmarkStart w:id="38" w:name="_Hlk174001819"/>
      <w:bookmarkStart w:id="39" w:name="_Hlk182998042"/>
      <w:bookmarkStart w:id="40" w:name="_Hlk176338333"/>
      <w:bookmarkEnd w:id="28"/>
      <w:bookmarkEnd w:id="29"/>
      <w:bookmarkEnd w:id="30"/>
      <w:bookmarkEnd w:id="31"/>
      <w:bookmarkEnd w:id="32"/>
      <w:bookmarkEnd w:id="33"/>
      <w:r w:rsidR="0044596E">
        <w:rPr>
          <w:b/>
          <w:iCs/>
          <w:sz w:val="28"/>
          <w:szCs w:val="28"/>
        </w:rPr>
        <w:t>31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Pr="00EF6760">
        <w:rPr>
          <w:sz w:val="28"/>
          <w:szCs w:val="28"/>
        </w:rPr>
        <w:t xml:space="preserve">на территориимуниципальных </w:t>
      </w:r>
      <w:r w:rsidRPr="00A849BB">
        <w:rPr>
          <w:sz w:val="28"/>
          <w:szCs w:val="28"/>
        </w:rPr>
        <w:t>образований:</w:t>
      </w:r>
      <w:r w:rsidRPr="00A849BB">
        <w:rPr>
          <w:b/>
          <w:bCs/>
          <w:color w:val="000000"/>
          <w:sz w:val="28"/>
          <w:szCs w:val="28"/>
        </w:rPr>
        <w:t xml:space="preserve"> Туапсинский муниципальный округ</w:t>
      </w:r>
      <w:r w:rsidR="008777EF">
        <w:rPr>
          <w:b/>
          <w:bCs/>
          <w:color w:val="000000"/>
          <w:sz w:val="28"/>
          <w:szCs w:val="28"/>
        </w:rPr>
        <w:t>, Апшеронский район</w:t>
      </w:r>
      <w:r w:rsidR="007A2213" w:rsidRPr="00A849BB">
        <w:rPr>
          <w:b/>
          <w:bCs/>
          <w:color w:val="000000"/>
          <w:sz w:val="28"/>
          <w:szCs w:val="28"/>
        </w:rPr>
        <w:t xml:space="preserve"> и </w:t>
      </w:r>
      <w:r w:rsidRPr="00A849BB">
        <w:rPr>
          <w:b/>
          <w:bCs/>
          <w:color w:val="000000"/>
          <w:sz w:val="28"/>
          <w:szCs w:val="28"/>
        </w:rPr>
        <w:t xml:space="preserve">г. Сочи </w:t>
      </w:r>
      <w:r w:rsidRPr="00A849BB">
        <w:rPr>
          <w:sz w:val="28"/>
          <w:szCs w:val="28"/>
        </w:rPr>
        <w:t>существует</w:t>
      </w:r>
      <w:r w:rsidRPr="00A849BB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A849BB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A849BB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EF6760" w:rsidRPr="00B05616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0561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0561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1" w:name="_Hlk189647049"/>
    </w:p>
    <w:p w:rsidR="00AF61E3" w:rsidRDefault="00AF61E3" w:rsidP="00F43B97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42" w:name="_Hlk169250090"/>
      <w:bookmarkStart w:id="43" w:name="_Hlk194216997"/>
      <w:bookmarkStart w:id="44" w:name="_Hlk81559763"/>
      <w:bookmarkStart w:id="45" w:name="_Hlk162641382"/>
      <w:bookmarkStart w:id="46" w:name="_Hlk194484620"/>
      <w:bookmarkStart w:id="47" w:name="_Hlk201582246"/>
    </w:p>
    <w:p w:rsidR="00E82616" w:rsidRPr="00E82616" w:rsidRDefault="002D5CBD" w:rsidP="00E8261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0DA7">
        <w:rPr>
          <w:b/>
          <w:color w:val="000000"/>
          <w:spacing w:val="-3"/>
          <w:sz w:val="28"/>
          <w:szCs w:val="28"/>
        </w:rPr>
        <w:t>2.1.</w:t>
      </w:r>
      <w:r w:rsidR="00E73235" w:rsidRPr="001F0DA7">
        <w:rPr>
          <w:b/>
          <w:color w:val="000000"/>
          <w:spacing w:val="-3"/>
          <w:sz w:val="28"/>
          <w:szCs w:val="28"/>
        </w:rPr>
        <w:t>2</w:t>
      </w:r>
      <w:r w:rsidRPr="001F0DA7">
        <w:rPr>
          <w:b/>
          <w:color w:val="000000"/>
          <w:spacing w:val="-3"/>
          <w:sz w:val="28"/>
          <w:szCs w:val="28"/>
        </w:rPr>
        <w:t xml:space="preserve">. </w:t>
      </w:r>
      <w:bookmarkStart w:id="48" w:name="_Hlk203461659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44596E">
        <w:rPr>
          <w:rFonts w:eastAsiaTheme="minorHAnsi"/>
          <w:b/>
          <w:bCs/>
          <w:color w:val="000000"/>
          <w:sz w:val="28"/>
          <w:szCs w:val="28"/>
          <w:lang w:eastAsia="en-US"/>
        </w:rPr>
        <w:t>31</w:t>
      </w:r>
      <w:bookmarkEnd w:id="48"/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июля</w:t>
      </w:r>
      <w:r w:rsidR="00BE4471"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E82616" w:rsidRPr="00E8261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18 </w:t>
      </w:r>
      <w:r w:rsidR="00E82616" w:rsidRPr="00E82616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муниципальных образований: </w:t>
      </w:r>
      <w:bookmarkStart w:id="49" w:name="_Hlk203982247"/>
      <w:r w:rsidR="00E82616" w:rsidRPr="00E82616">
        <w:rPr>
          <w:rFonts w:eastAsiaTheme="minorHAnsi"/>
          <w:b/>
          <w:bCs/>
          <w:color w:val="000000"/>
          <w:sz w:val="28"/>
          <w:szCs w:val="28"/>
          <w:lang w:eastAsia="en-US"/>
        </w:rPr>
        <w:t>Приморско-Ахтарский муниципальный округ, муниципальный округ г. Горячий Ключ;Апшеронский, Белореченский, Гулькевичский, Динской, Ейский, Кавказский,Калинински</w:t>
      </w:r>
      <w:r w:rsidR="00941F9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й, Красноармейский, Лабинский, </w:t>
      </w:r>
      <w:r w:rsidR="00E82616" w:rsidRPr="00E8261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Славянский, Тбилисский, Темрюкский, Усть-Лабинский, Щербиновский </w:t>
      </w:r>
      <w:r w:rsidR="00E82616" w:rsidRPr="00E82616">
        <w:rPr>
          <w:b/>
          <w:bCs/>
          <w:sz w:val="28"/>
          <w:szCs w:val="28"/>
        </w:rPr>
        <w:t xml:space="preserve">районы и гг. </w:t>
      </w:r>
      <w:r w:rsidR="00E82616" w:rsidRPr="00E82616">
        <w:rPr>
          <w:rFonts w:eastAsiaTheme="minorHAnsi"/>
          <w:b/>
          <w:bCs/>
          <w:color w:val="000000"/>
          <w:sz w:val="28"/>
          <w:szCs w:val="28"/>
          <w:lang w:eastAsia="en-US"/>
        </w:rPr>
        <w:t>Краснодар, Новороссийск</w:t>
      </w:r>
      <w:bookmarkEnd w:id="49"/>
      <w:r w:rsidR="00E82616" w:rsidRPr="00E82616">
        <w:rPr>
          <w:bCs/>
          <w:sz w:val="28"/>
          <w:szCs w:val="28"/>
        </w:rPr>
        <w:t>существует</w:t>
      </w:r>
      <w:r w:rsidR="00E82616" w:rsidRPr="00E82616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E82616" w:rsidRPr="00E82616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E82616" w:rsidRPr="00E82616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E82616" w:rsidRPr="00E82616" w:rsidRDefault="00E82616" w:rsidP="00E8261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82616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E82616" w:rsidRPr="00E82616" w:rsidRDefault="00E82616" w:rsidP="00E82616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82616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E82616" w:rsidRPr="00E82616" w:rsidRDefault="00E82616" w:rsidP="00E8261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82616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E82616" w:rsidRPr="00E82616" w:rsidRDefault="00E82616" w:rsidP="00E82616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E82616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E82616">
        <w:rPr>
          <w:rFonts w:eastAsiaTheme="minorHAnsi"/>
          <w:b/>
          <w:bCs/>
          <w:color w:val="000000"/>
          <w:sz w:val="28"/>
          <w:szCs w:val="28"/>
          <w:lang w:eastAsia="en-US"/>
        </w:rPr>
        <w:t>чрезвычайная</w:t>
      </w:r>
      <w:r w:rsidRPr="00E82616">
        <w:rPr>
          <w:rFonts w:eastAsiaTheme="minorHAns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BE4471" w:rsidRPr="00BE4471" w:rsidRDefault="00BE4471" w:rsidP="00E82616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E4471" w:rsidRPr="00965B28" w:rsidRDefault="00BE4471" w:rsidP="00BE44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2.1.3. </w:t>
      </w:r>
      <w:r w:rsidR="0044596E">
        <w:rPr>
          <w:rFonts w:eastAsiaTheme="minorHAnsi"/>
          <w:b/>
          <w:bCs/>
          <w:color w:val="000000"/>
          <w:sz w:val="28"/>
          <w:szCs w:val="28"/>
          <w:lang w:eastAsia="en-US"/>
        </w:rPr>
        <w:t>31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E82616">
        <w:rPr>
          <w:b/>
          <w:bCs/>
          <w:color w:val="000000"/>
          <w:sz w:val="28"/>
          <w:szCs w:val="28"/>
        </w:rPr>
        <w:t>25</w:t>
      </w:r>
      <w:r w:rsidR="00E82616" w:rsidRPr="00AD6878">
        <w:rPr>
          <w:color w:val="000000"/>
          <w:sz w:val="28"/>
          <w:szCs w:val="28"/>
        </w:rPr>
        <w:t>муниципальн</w:t>
      </w:r>
      <w:r w:rsidR="00E82616">
        <w:rPr>
          <w:color w:val="000000"/>
          <w:sz w:val="28"/>
          <w:szCs w:val="28"/>
        </w:rPr>
        <w:t>ых</w:t>
      </w:r>
      <w:r w:rsidR="00E82616" w:rsidRPr="00AD6878">
        <w:rPr>
          <w:color w:val="000000"/>
          <w:sz w:val="28"/>
          <w:szCs w:val="28"/>
        </w:rPr>
        <w:t xml:space="preserve"> образовани</w:t>
      </w:r>
      <w:r w:rsidR="00E82616">
        <w:rPr>
          <w:color w:val="000000"/>
          <w:sz w:val="28"/>
          <w:szCs w:val="28"/>
        </w:rPr>
        <w:t>й:</w:t>
      </w:r>
      <w:bookmarkStart w:id="50" w:name="_Hlk170718049"/>
      <w:bookmarkEnd w:id="50"/>
      <w:r w:rsidR="00E82616" w:rsidRPr="00A539D1">
        <w:rPr>
          <w:b/>
          <w:bCs/>
          <w:color w:val="000000"/>
          <w:sz w:val="28"/>
          <w:szCs w:val="28"/>
        </w:rPr>
        <w:t>Ленинградский, Туапсинский муниципальные округа</w:t>
      </w:r>
      <w:r w:rsidR="00E82616">
        <w:rPr>
          <w:b/>
          <w:bCs/>
          <w:color w:val="000000"/>
          <w:sz w:val="28"/>
          <w:szCs w:val="28"/>
        </w:rPr>
        <w:t>,</w:t>
      </w:r>
      <w:r w:rsidR="00E82616" w:rsidRPr="00A539D1">
        <w:rPr>
          <w:b/>
          <w:bCs/>
          <w:color w:val="000000"/>
          <w:sz w:val="28"/>
          <w:szCs w:val="28"/>
        </w:rPr>
        <w:t xml:space="preserve"> муниципальный округ г. Анапа; Абинский, Белоглинский, Брюховецкий, Выселковский, Каневской, Кореновский, Крыловский, Крымский, Курганинский, Кущевский, Мостовский, Новокубанский, Новопокровский, Отрадненский, Павловский, Северский, Староминский, Тимашевский, Тихорецкий, Успенский районы и гг. Армавир, Геленджик</w:t>
      </w:r>
      <w:r w:rsidR="00FC06C6" w:rsidRPr="00965B28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Pr="00965B28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65B28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965B28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5B28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 пунктах;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E4471" w:rsidRDefault="00BE4471" w:rsidP="00BE447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51" w:name="_Hlk164757448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52" w:name="_Hlk160354960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(ВПО)             4 класса.</w:t>
      </w:r>
    </w:p>
    <w:p w:rsidR="00095313" w:rsidRDefault="00095313" w:rsidP="00095313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839A7" w:rsidRPr="00B839A7" w:rsidRDefault="006D1835" w:rsidP="00B839A7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3" w:name="_Hlk203297707"/>
      <w:r>
        <w:rPr>
          <w:rFonts w:eastAsia="Calibri"/>
          <w:b/>
          <w:color w:val="000000"/>
          <w:sz w:val="28"/>
          <w:szCs w:val="28"/>
          <w:lang w:eastAsia="en-US"/>
        </w:rPr>
        <w:t>2.1.4.</w:t>
      </w:r>
      <w:r w:rsidR="00B839A7" w:rsidRPr="00B839A7">
        <w:rPr>
          <w:rFonts w:eastAsia="Calibri"/>
          <w:b/>
          <w:color w:val="000000"/>
          <w:sz w:val="28"/>
          <w:szCs w:val="28"/>
          <w:lang w:eastAsia="en-US"/>
        </w:rPr>
        <w:t xml:space="preserve"> 31 июля 2025 года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B839A7" w:rsidRPr="00B839A7">
        <w:rPr>
          <w:rFonts w:eastAsia="Calibri"/>
          <w:b/>
          <w:bCs/>
          <w:color w:val="000000"/>
          <w:sz w:val="28"/>
          <w:szCs w:val="28"/>
          <w:lang w:eastAsia="en-US"/>
        </w:rPr>
        <w:t>24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образований: </w:t>
      </w:r>
      <w:bookmarkStart w:id="54" w:name="_Hlk167449429"/>
      <w:r w:rsidR="00B839A7" w:rsidRPr="00B839A7">
        <w:rPr>
          <w:b/>
          <w:sz w:val="28"/>
          <w:szCs w:val="28"/>
        </w:rPr>
        <w:t>Туапсинский муниципальный округ,</w:t>
      </w:r>
      <w:r w:rsidR="00B839A7" w:rsidRPr="00B839A7">
        <w:rPr>
          <w:b/>
          <w:bCs/>
          <w:sz w:val="28"/>
          <w:szCs w:val="28"/>
        </w:rPr>
        <w:t xml:space="preserve"> муниципальные округа г. Горячий Ключ</w:t>
      </w:r>
      <w:r w:rsidR="00B839A7" w:rsidRPr="00B839A7">
        <w:rPr>
          <w:b/>
          <w:sz w:val="28"/>
          <w:szCs w:val="28"/>
        </w:rPr>
        <w:t xml:space="preserve">, Апшеронский, Белоглинский, Белореченский, Выселковский, Гулькевичский, Динской, Кавказский, Кореновский, Курганинский, Лабинский, Мостовский, Новокубанский, Новопокровский, Отрадненский, Северский, Тбилисский, Тихорецкий, Успенский, Усть-Лабинский  районы и гг. Армавир, Геленджик, Краснодар </w:t>
      </w:r>
      <w:bookmarkEnd w:id="53"/>
      <w:bookmarkEnd w:id="54"/>
      <w:r w:rsidR="00B839A7" w:rsidRPr="00B839A7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839A7" w:rsidRPr="00B839A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B839A7" w:rsidRPr="00B839A7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5" w:name="_Hlk58921020"/>
      <w:bookmarkStart w:id="56" w:name="_Hlk58921999"/>
      <w:bookmarkStart w:id="57" w:name="_Hlk166751305"/>
      <w:r w:rsidRPr="00B839A7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55"/>
    <w:p w:rsidR="00B839A7" w:rsidRPr="00B839A7" w:rsidRDefault="00B839A7" w:rsidP="00B839A7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:rsidR="00B839A7" w:rsidRPr="00B839A7" w:rsidRDefault="00B839A7" w:rsidP="00B839A7">
      <w:pPr>
        <w:spacing w:after="160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:rsidR="00B839A7" w:rsidRPr="00B839A7" w:rsidRDefault="00B839A7" w:rsidP="00B839A7">
      <w:pPr>
        <w:ind w:left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839A7"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58" w:name="_Hlk58921628"/>
      <w:r w:rsidRPr="00B839A7"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возможны повреждения градом крыш строений, автотранспорта, сельхозугодий;</w:t>
      </w:r>
    </w:p>
    <w:p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затруднением в работе морских портов;</w:t>
      </w:r>
    </w:p>
    <w:p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:rsidR="00B839A7" w:rsidRPr="00B839A7" w:rsidRDefault="00B839A7" w:rsidP="00B839A7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58"/>
    <w:p w:rsidR="00B839A7" w:rsidRPr="00B839A7" w:rsidRDefault="00B839A7" w:rsidP="00B839A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B839A7" w:rsidRPr="00B839A7" w:rsidRDefault="00B839A7" w:rsidP="00B839A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56"/>
    <w:p w:rsidR="00B839A7" w:rsidRPr="00B839A7" w:rsidRDefault="00B839A7" w:rsidP="00B839A7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B839A7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B839A7" w:rsidRPr="00B839A7" w:rsidRDefault="00B839A7" w:rsidP="00B839A7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9" w:name="_Hlk62761208"/>
      <w:r w:rsidRPr="00B839A7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59"/>
      <w:r w:rsidRPr="00B839A7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B839A7" w:rsidRPr="00B839A7" w:rsidRDefault="00B839A7" w:rsidP="00B839A7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color w:val="000000"/>
          <w:sz w:val="28"/>
          <w:szCs w:val="28"/>
          <w:lang w:eastAsia="en-US"/>
        </w:rPr>
        <w:t xml:space="preserve">выходом из строя объектов жизнеобеспечения; </w:t>
      </w:r>
    </w:p>
    <w:bookmarkEnd w:id="57"/>
    <w:p w:rsidR="00B839A7" w:rsidRPr="00B839A7" w:rsidRDefault="00B839A7" w:rsidP="00B839A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839A7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bookmarkStart w:id="60" w:name="_Hlk136593848"/>
      <w:bookmarkStart w:id="61" w:name="_Hlk166751874"/>
      <w:r w:rsidRPr="00B839A7">
        <w:rPr>
          <w:rFonts w:eastAsiaTheme="minorHAnsi"/>
          <w:b/>
          <w:color w:val="000000"/>
          <w:sz w:val="28"/>
          <w:szCs w:val="28"/>
          <w:lang w:eastAsia="en-US"/>
        </w:rPr>
        <w:t>сильный дождь, ливень,гроза</w:t>
      </w:r>
      <w:bookmarkEnd w:id="60"/>
      <w:r w:rsidRPr="00B839A7">
        <w:rPr>
          <w:rFonts w:eastAsiaTheme="minorHAnsi"/>
          <w:b/>
          <w:color w:val="000000"/>
          <w:sz w:val="28"/>
          <w:szCs w:val="28"/>
          <w:lang w:eastAsia="en-US"/>
        </w:rPr>
        <w:t>, град, сильный ветер.</w:t>
      </w:r>
      <w:bookmarkEnd w:id="61"/>
    </w:p>
    <w:p w:rsidR="00B839A7" w:rsidRPr="00B839A7" w:rsidRDefault="00B839A7" w:rsidP="00B839A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839A7" w:rsidRPr="00B839A7" w:rsidRDefault="006D1835" w:rsidP="00B839A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2.1.5. </w:t>
      </w:r>
      <w:r w:rsidR="00B839A7" w:rsidRPr="00B839A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31 июля </w:t>
      </w:r>
      <w:r w:rsidR="00B839A7" w:rsidRPr="00B839A7">
        <w:rPr>
          <w:rFonts w:eastAsia="Calibri"/>
          <w:b/>
          <w:color w:val="000000"/>
          <w:sz w:val="28"/>
          <w:szCs w:val="28"/>
          <w:lang w:eastAsia="en-US"/>
        </w:rPr>
        <w:t>2025 года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B839A7" w:rsidRPr="00B839A7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="00B839A7" w:rsidRPr="00B839A7">
        <w:rPr>
          <w:rFonts w:eastAsiaTheme="minorHAnsi"/>
          <w:b/>
          <w:sz w:val="28"/>
          <w:szCs w:val="28"/>
          <w:lang w:eastAsia="en-US"/>
        </w:rPr>
        <w:t>Туапсинский муниципальный округиг.</w:t>
      </w:r>
      <w:r w:rsidR="00B839A7" w:rsidRPr="00B839A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Геленджик 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839A7" w:rsidRPr="00B839A7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839A7" w:rsidRPr="00B839A7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B839A7" w:rsidRPr="00B839A7" w:rsidRDefault="00B839A7" w:rsidP="00B839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39A7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:rsidR="00B839A7" w:rsidRPr="00B839A7" w:rsidRDefault="00B839A7" w:rsidP="00B839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39A7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                 на них.</w:t>
      </w:r>
    </w:p>
    <w:p w:rsidR="00B839A7" w:rsidRPr="00B839A7" w:rsidRDefault="00B839A7" w:rsidP="00B839A7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839A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-формирование смерчей над морем.</w:t>
      </w:r>
    </w:p>
    <w:p w:rsidR="00B839A7" w:rsidRDefault="00B839A7" w:rsidP="00095313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51"/>
    <w:bookmarkEnd w:id="52"/>
    <w:p w:rsidR="00896615" w:rsidRDefault="00F86930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44596E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31</w:t>
      </w:r>
      <w:r w:rsidR="00D15165">
        <w:rPr>
          <w:b/>
          <w:iCs/>
          <w:sz w:val="28"/>
          <w:szCs w:val="28"/>
        </w:rPr>
        <w:t>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2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62"/>
    </w:p>
    <w:p w:rsidR="00CA10D4" w:rsidRDefault="00CA10D4" w:rsidP="00CA10D4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10016B">
        <w:rPr>
          <w:rFonts w:eastAsia="MS Mincho"/>
          <w:iCs/>
          <w:sz w:val="28"/>
          <w:szCs w:val="28"/>
          <w:lang/>
        </w:rPr>
        <w:t>увеличением количеств</w:t>
      </w:r>
      <w:r>
        <w:rPr>
          <w:rFonts w:eastAsia="MS Mincho"/>
          <w:iCs/>
          <w:sz w:val="28"/>
          <w:szCs w:val="28"/>
          <w:lang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/>
        </w:rPr>
        <w:t>из-за усиления ветра;</w:t>
      </w:r>
    </w:p>
    <w:p w:rsidR="00244DEA" w:rsidRDefault="00244DEA" w:rsidP="00244DEA">
      <w:pPr>
        <w:ind w:firstLine="709"/>
        <w:jc w:val="both"/>
        <w:rPr>
          <w:iCs/>
          <w:sz w:val="28"/>
          <w:szCs w:val="28"/>
          <w:lang/>
        </w:rPr>
      </w:pPr>
      <w:bookmarkStart w:id="63" w:name="_Hlk54168008"/>
      <w:r w:rsidRPr="00055BF4">
        <w:rPr>
          <w:bCs/>
          <w:iCs/>
          <w:sz w:val="28"/>
          <w:szCs w:val="28"/>
          <w:lang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/>
        </w:rPr>
        <w:t xml:space="preserve"> и </w:t>
      </w:r>
      <w:r w:rsidRPr="00055BF4">
        <w:rPr>
          <w:bCs/>
          <w:iCs/>
          <w:sz w:val="28"/>
          <w:szCs w:val="28"/>
          <w:lang/>
        </w:rPr>
        <w:t>увеличением количества ДТП</w:t>
      </w:r>
      <w:r w:rsidRPr="00055BF4">
        <w:rPr>
          <w:b/>
          <w:iCs/>
          <w:sz w:val="28"/>
          <w:szCs w:val="28"/>
          <w:lang/>
        </w:rPr>
        <w:t xml:space="preserve">из-за ухудшения видимости в </w:t>
      </w:r>
      <w:bookmarkEnd w:id="63"/>
      <w:r>
        <w:rPr>
          <w:b/>
          <w:iCs/>
          <w:sz w:val="28"/>
          <w:szCs w:val="28"/>
          <w:lang/>
        </w:rPr>
        <w:t>осадках</w:t>
      </w:r>
      <w:r w:rsidRPr="00242CC9">
        <w:rPr>
          <w:iCs/>
          <w:sz w:val="28"/>
          <w:szCs w:val="28"/>
          <w:lang/>
        </w:rPr>
        <w:t>;</w:t>
      </w:r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F70F59" w:rsidRPr="001966AB" w:rsidRDefault="00F70F59" w:rsidP="00F70F59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3E48E3" w:rsidRDefault="00147C55" w:rsidP="004320DF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64" w:name="_Hlk183597276"/>
    </w:p>
    <w:p w:rsidR="00244DEA" w:rsidRDefault="00244DEA" w:rsidP="004320DF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p w:rsidR="00377517" w:rsidRPr="00F86930" w:rsidRDefault="00377517" w:rsidP="003E48E3">
      <w:pPr>
        <w:ind w:firstLine="708"/>
        <w:jc w:val="both"/>
        <w:rPr>
          <w:sz w:val="16"/>
          <w:szCs w:val="16"/>
        </w:rPr>
      </w:pPr>
    </w:p>
    <w:bookmarkEnd w:id="64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5" w:name="_Hlk23338096"/>
    </w:p>
    <w:p w:rsidR="003D28C5" w:rsidRDefault="0044596E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6" w:name="_Hlk55297132"/>
      <w:bookmarkEnd w:id="65"/>
      <w:r>
        <w:rPr>
          <w:b/>
          <w:iCs/>
          <w:sz w:val="28"/>
          <w:szCs w:val="28"/>
        </w:rPr>
        <w:t>31</w:t>
      </w:r>
      <w:r w:rsidR="00D15165" w:rsidRPr="00C53C00">
        <w:rPr>
          <w:b/>
          <w:iCs/>
          <w:sz w:val="28"/>
          <w:szCs w:val="28"/>
        </w:rPr>
        <w:t>июл</w:t>
      </w:r>
      <w:r w:rsidR="00DF4ABD" w:rsidRPr="00C53C00">
        <w:rPr>
          <w:b/>
          <w:iCs/>
          <w:sz w:val="28"/>
          <w:szCs w:val="28"/>
        </w:rPr>
        <w:t>я</w:t>
      </w:r>
      <w:r w:rsidR="00DF4ABD" w:rsidRPr="00C53C00">
        <w:rPr>
          <w:b/>
          <w:sz w:val="28"/>
          <w:szCs w:val="28"/>
        </w:rPr>
        <w:t>2025 г.</w:t>
      </w:r>
      <w:r w:rsidR="003D28C5" w:rsidRPr="00C53C00">
        <w:rPr>
          <w:sz w:val="28"/>
          <w:szCs w:val="28"/>
        </w:rPr>
        <w:t xml:space="preserve">в связи </w:t>
      </w:r>
      <w:bookmarkStart w:id="67" w:name="_Hlk194491829"/>
      <w:r w:rsidR="00244DEA">
        <w:rPr>
          <w:sz w:val="28"/>
          <w:szCs w:val="28"/>
        </w:rPr>
        <w:t>со сложными погодными условиями (</w:t>
      </w:r>
      <w:r w:rsidR="00244DEA">
        <w:rPr>
          <w:b/>
          <w:sz w:val="28"/>
          <w:szCs w:val="28"/>
        </w:rPr>
        <w:t xml:space="preserve">сильные </w:t>
      </w:r>
      <w:r w:rsidR="00F70F59" w:rsidRPr="00F70F59">
        <w:rPr>
          <w:b/>
          <w:sz w:val="28"/>
          <w:szCs w:val="28"/>
        </w:rPr>
        <w:t>осадки, гроз</w:t>
      </w:r>
      <w:r w:rsidR="00244DEA">
        <w:rPr>
          <w:b/>
          <w:sz w:val="28"/>
          <w:szCs w:val="28"/>
        </w:rPr>
        <w:t>а</w:t>
      </w:r>
      <w:r w:rsidR="00F70F59" w:rsidRPr="00F70F59">
        <w:rPr>
          <w:b/>
          <w:sz w:val="28"/>
          <w:szCs w:val="28"/>
        </w:rPr>
        <w:t>,</w:t>
      </w:r>
      <w:r w:rsidR="00244DEA">
        <w:rPr>
          <w:b/>
          <w:sz w:val="28"/>
          <w:szCs w:val="28"/>
        </w:rPr>
        <w:t xml:space="preserve"> град,</w:t>
      </w:r>
      <w:r w:rsidR="00CA10D4" w:rsidRPr="00CA10D4">
        <w:rPr>
          <w:b/>
          <w:sz w:val="28"/>
          <w:szCs w:val="28"/>
        </w:rPr>
        <w:t>усиление ветра</w:t>
      </w:r>
      <w:r w:rsidR="00244DEA">
        <w:rPr>
          <w:b/>
          <w:sz w:val="28"/>
          <w:szCs w:val="28"/>
        </w:rPr>
        <w:t>)</w:t>
      </w:r>
      <w:r w:rsidR="00CA10D4">
        <w:rPr>
          <w:sz w:val="28"/>
          <w:szCs w:val="28"/>
        </w:rPr>
        <w:t>,</w:t>
      </w:r>
      <w:r w:rsidR="00244DEA">
        <w:rPr>
          <w:b/>
          <w:bCs/>
          <w:sz w:val="28"/>
          <w:szCs w:val="28"/>
        </w:rPr>
        <w:t xml:space="preserve">кратковременными подъемами уровней воды в реках, </w:t>
      </w:r>
      <w:r w:rsidR="003A7D72" w:rsidRPr="0095383A">
        <w:rPr>
          <w:b/>
          <w:bCs/>
          <w:sz w:val="28"/>
          <w:szCs w:val="28"/>
        </w:rPr>
        <w:t xml:space="preserve">пожароопасностью </w:t>
      </w:r>
      <w:r w:rsidR="006A3B95" w:rsidRPr="0095383A">
        <w:rPr>
          <w:b/>
          <w:bCs/>
          <w:sz w:val="28"/>
          <w:szCs w:val="28"/>
        </w:rPr>
        <w:t>и</w:t>
      </w:r>
      <w:r w:rsidR="003D28C5" w:rsidRPr="008E426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67"/>
      <w:r w:rsidR="003D28C5" w:rsidRPr="008E4266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8E4266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</w:t>
      </w:r>
      <w:r w:rsidR="003D28C5" w:rsidRPr="004C0062">
        <w:rPr>
          <w:rFonts w:eastAsia="MS Mincho"/>
          <w:sz w:val="28"/>
          <w:szCs w:val="28"/>
        </w:rPr>
        <w:t xml:space="preserve"> находящимися в горах;</w:t>
      </w:r>
    </w:p>
    <w:p w:rsidR="00F70F59" w:rsidRPr="003B0D31" w:rsidRDefault="00F70F59" w:rsidP="00F70F59">
      <w:pPr>
        <w:ind w:firstLine="708"/>
        <w:jc w:val="both"/>
        <w:rPr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D0972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</w:t>
      </w:r>
      <w:r w:rsidRPr="006E1742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EF6760">
        <w:rPr>
          <w:sz w:val="28"/>
          <w:szCs w:val="28"/>
        </w:rPr>
        <w:t>молочнотоварных</w:t>
      </w:r>
      <w:r w:rsidRPr="00EF6760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66"/>
      <w:r w:rsidRPr="00EF6760">
        <w:rPr>
          <w:sz w:val="28"/>
          <w:szCs w:val="28"/>
        </w:rPr>
        <w:t>.</w:t>
      </w:r>
    </w:p>
    <w:p w:rsidR="00E83D37" w:rsidRPr="00F86930" w:rsidRDefault="00E83D37" w:rsidP="00EF6760">
      <w:pPr>
        <w:ind w:firstLine="709"/>
        <w:jc w:val="center"/>
        <w:rPr>
          <w:b/>
          <w:sz w:val="16"/>
          <w:szCs w:val="16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44596E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31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="007A4473" w:rsidRPr="00072EA1">
        <w:rPr>
          <w:rFonts w:eastAsia="MS Mincho"/>
          <w:b/>
          <w:color w:val="000000"/>
          <w:sz w:val="28"/>
          <w:szCs w:val="28"/>
        </w:rPr>
        <w:t>прогнозируемым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Default="0044596E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31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244DEA" w:rsidRPr="0050547D" w:rsidRDefault="00244DEA" w:rsidP="00244DEA">
      <w:pPr>
        <w:ind w:right="-1" w:firstLine="708"/>
        <w:jc w:val="both"/>
        <w:rPr>
          <w:b/>
          <w:sz w:val="28"/>
          <w:szCs w:val="28"/>
        </w:rPr>
      </w:pPr>
      <w:r w:rsidRPr="005054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50547D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50547D">
        <w:rPr>
          <w:b/>
          <w:bCs/>
          <w:color w:val="000000"/>
          <w:sz w:val="28"/>
          <w:szCs w:val="28"/>
        </w:rPr>
        <w:t xml:space="preserve">сильных осадков, </w:t>
      </w:r>
      <w:r w:rsidRPr="0050547D">
        <w:rPr>
          <w:rFonts w:eastAsia="MS Mincho"/>
          <w:b/>
          <w:bCs/>
          <w:color w:val="000000"/>
          <w:sz w:val="28"/>
          <w:szCs w:val="28"/>
        </w:rPr>
        <w:t>подъемов уровней воды в реках</w:t>
      </w:r>
      <w:r>
        <w:rPr>
          <w:rFonts w:eastAsia="MS Mincho"/>
          <w:b/>
          <w:bCs/>
          <w:color w:val="000000"/>
          <w:sz w:val="28"/>
          <w:szCs w:val="28"/>
        </w:rPr>
        <w:t xml:space="preserve">;  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F336B5">
        <w:rPr>
          <w:rFonts w:eastAsia="MS Mincho"/>
          <w:sz w:val="28"/>
          <w:szCs w:val="28"/>
        </w:rPr>
        <w:t>усилени</w:t>
      </w:r>
      <w:r w:rsidR="007D345A">
        <w:rPr>
          <w:rFonts w:eastAsia="MS Mincho"/>
          <w:sz w:val="28"/>
          <w:szCs w:val="28"/>
        </w:rPr>
        <w:t>ем</w:t>
      </w:r>
      <w:r w:rsidR="004320DF" w:rsidRPr="00F336B5">
        <w:rPr>
          <w:rFonts w:eastAsia="MS Mincho"/>
          <w:sz w:val="28"/>
          <w:szCs w:val="28"/>
        </w:rPr>
        <w:t xml:space="preserve"> ветра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8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8"/>
      <w:r w:rsidRPr="00EF6760">
        <w:rPr>
          <w:rFonts w:eastAsia="MS Mincho"/>
          <w:b/>
          <w:sz w:val="28"/>
          <w:szCs w:val="28"/>
        </w:rPr>
        <w:t>ров.</w:t>
      </w:r>
    </w:p>
    <w:p w:rsidR="007A4473" w:rsidRDefault="007A4473" w:rsidP="00B205C4">
      <w:pPr>
        <w:widowControl w:val="0"/>
        <w:spacing w:line="216" w:lineRule="auto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E83D37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9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86930" w:rsidRDefault="00EF6760" w:rsidP="00F8693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9"/>
    </w:p>
    <w:p w:rsidR="003D0972" w:rsidRDefault="003D0972" w:rsidP="00F86930">
      <w:pPr>
        <w:ind w:right="-1" w:firstLine="708"/>
        <w:jc w:val="both"/>
        <w:rPr>
          <w:rFonts w:eastAsia="MS Mincho"/>
          <w:sz w:val="28"/>
          <w:szCs w:val="28"/>
        </w:rPr>
      </w:pPr>
    </w:p>
    <w:p w:rsidR="00D23A8C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D23A8C" w:rsidRDefault="00D23A8C" w:rsidP="00D23A8C">
      <w:pPr>
        <w:ind w:right="-1" w:firstLine="708"/>
        <w:jc w:val="both"/>
        <w:rPr>
          <w:sz w:val="28"/>
          <w:szCs w:val="28"/>
        </w:rPr>
      </w:pPr>
    </w:p>
    <w:p w:rsidR="003A5429" w:rsidRPr="005D241E" w:rsidRDefault="003A5429" w:rsidP="003A5429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града,</w:t>
      </w:r>
      <w:r w:rsidRPr="005D241E">
        <w:rPr>
          <w:b/>
          <w:sz w:val="28"/>
          <w:szCs w:val="28"/>
        </w:rPr>
        <w:t>подъемов уровней воды:</w:t>
      </w:r>
    </w:p>
    <w:p w:rsidR="003A5429" w:rsidRPr="005D241E" w:rsidRDefault="003A5429" w:rsidP="003A5429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5D241E">
        <w:rPr>
          <w:color w:val="000000"/>
          <w:sz w:val="28"/>
          <w:szCs w:val="28"/>
        </w:rPr>
        <w:t>;</w:t>
      </w:r>
    </w:p>
    <w:p w:rsidR="003A5429" w:rsidRPr="00A965D5" w:rsidRDefault="003A5429" w:rsidP="003A542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965D5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A5429" w:rsidRPr="005D241E" w:rsidRDefault="003A5429" w:rsidP="003A5429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:rsidR="003A5429" w:rsidRPr="005D241E" w:rsidRDefault="003A5429" w:rsidP="003A5429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:rsidR="003A5429" w:rsidRPr="005D241E" w:rsidRDefault="003A5429" w:rsidP="003A5429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A5429" w:rsidRPr="005D241E" w:rsidRDefault="003A5429" w:rsidP="003A5429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:rsidR="003A5429" w:rsidRPr="005D241E" w:rsidRDefault="003A5429" w:rsidP="003A5429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3A5429" w:rsidRPr="005D241E" w:rsidRDefault="003A5429" w:rsidP="003A5429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:rsidR="003A5429" w:rsidRDefault="003A5429" w:rsidP="003A5429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ЧС.</w:t>
      </w:r>
    </w:p>
    <w:p w:rsidR="003A5429" w:rsidRPr="0063681E" w:rsidRDefault="003A5429" w:rsidP="003A5429">
      <w:pPr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3A5429" w:rsidRDefault="003A5429" w:rsidP="003A5429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D23A8C" w:rsidRDefault="00D23A8C" w:rsidP="00D23A8C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:rsidR="00D23A8C" w:rsidRDefault="00D23A8C" w:rsidP="00D23A8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оповещение населения о возможном возникновении ЧС;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средств эвакуации, техники, плавсредств;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места эвакуации;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выставить круглосуточные посты наблюдения на водных объектах;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дежурство руководящего состава;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23A8C" w:rsidRDefault="00D23A8C" w:rsidP="00D23A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23A8C" w:rsidRDefault="00D23A8C" w:rsidP="00D23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плавсредствам не выходить в открытое море;</w:t>
      </w:r>
    </w:p>
    <w:p w:rsidR="00F336B5" w:rsidRDefault="00F336B5" w:rsidP="00F336B5">
      <w:pPr>
        <w:jc w:val="center"/>
        <w:rPr>
          <w:rFonts w:eastAsia="MS Mincho"/>
          <w:b/>
          <w:sz w:val="28"/>
          <w:szCs w:val="28"/>
        </w:rPr>
      </w:pPr>
    </w:p>
    <w:p w:rsidR="0057201A" w:rsidRPr="004B3B04" w:rsidRDefault="0057201A" w:rsidP="0057201A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B3B04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57201A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7D345A" w:rsidRDefault="007D345A" w:rsidP="0057201A">
      <w:pPr>
        <w:ind w:firstLine="709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F86930" w:rsidRDefault="006A62E1" w:rsidP="001249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638C7" w:rsidRDefault="001638C7" w:rsidP="001249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095313" w:rsidRDefault="00731B79" w:rsidP="005A025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A0253" w:rsidRPr="005A0253" w:rsidRDefault="005A0253" w:rsidP="005A0253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D17F7" w:rsidRPr="001638C7" w:rsidRDefault="00EF6760" w:rsidP="001638C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A1A85" w:rsidRDefault="007A1A85" w:rsidP="005A0253">
      <w:pPr>
        <w:tabs>
          <w:tab w:val="left" w:pos="2567"/>
        </w:tabs>
        <w:spacing w:line="216" w:lineRule="auto"/>
        <w:rPr>
          <w:b/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4C2812" w:rsidRDefault="004C2812" w:rsidP="004B3B40">
      <w:pPr>
        <w:ind w:right="-1" w:firstLine="708"/>
        <w:jc w:val="both"/>
        <w:rPr>
          <w:i/>
          <w:iCs/>
          <w:sz w:val="28"/>
          <w:szCs w:val="28"/>
        </w:rPr>
      </w:pPr>
    </w:p>
    <w:p w:rsidR="00684C69" w:rsidRDefault="00684C69" w:rsidP="004B3B40">
      <w:pPr>
        <w:ind w:right="-1" w:firstLine="708"/>
        <w:jc w:val="both"/>
        <w:rPr>
          <w:i/>
          <w:iCs/>
          <w:sz w:val="28"/>
          <w:szCs w:val="28"/>
        </w:rPr>
      </w:pPr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  <w:bookmarkStart w:id="70" w:name="_Hlk179977996"/>
      <w:bookmarkEnd w:id="3"/>
    </w:p>
    <w:p w:rsidR="00990AED" w:rsidRDefault="00990AED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CD6FB4" w:rsidRDefault="00CD6FB4" w:rsidP="003C12F4">
      <w:pPr>
        <w:widowControl w:val="0"/>
        <w:spacing w:line="216" w:lineRule="auto"/>
        <w:rPr>
          <w:rFonts w:eastAsia="Calibri"/>
        </w:rPr>
      </w:pPr>
    </w:p>
    <w:p w:rsidR="00B205C4" w:rsidRDefault="00B205C4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p w:rsidR="007D345A" w:rsidRDefault="007D345A" w:rsidP="003C12F4">
      <w:pPr>
        <w:widowControl w:val="0"/>
        <w:spacing w:line="216" w:lineRule="auto"/>
        <w:rPr>
          <w:rFonts w:eastAsia="Calibri"/>
        </w:rPr>
      </w:pPr>
    </w:p>
    <w:bookmarkEnd w:id="4"/>
    <w:bookmarkEnd w:id="5"/>
    <w:bookmarkEnd w:id="70"/>
    <w:p w:rsidR="00CD6FB4" w:rsidRDefault="00CD6FB4" w:rsidP="003C12F4">
      <w:pPr>
        <w:widowControl w:val="0"/>
        <w:spacing w:line="216" w:lineRule="auto"/>
        <w:rPr>
          <w:rFonts w:eastAsia="Calibri"/>
        </w:rPr>
      </w:pPr>
    </w:p>
    <w:sectPr w:rsidR="00CD6FB4" w:rsidSect="0002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6A" w:rsidRDefault="0023306A">
      <w:r>
        <w:separator/>
      </w:r>
    </w:p>
  </w:endnote>
  <w:endnote w:type="continuationSeparator" w:id="1">
    <w:p w:rsidR="0023306A" w:rsidRDefault="00233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B2" w:rsidRDefault="00EF02B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B2" w:rsidRDefault="00EF02B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B2" w:rsidRDefault="00EF02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6A" w:rsidRDefault="0023306A">
      <w:r>
        <w:separator/>
      </w:r>
    </w:p>
  </w:footnote>
  <w:footnote w:type="continuationSeparator" w:id="1">
    <w:p w:rsidR="0023306A" w:rsidRDefault="00233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B2" w:rsidRDefault="00F368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02B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02B2">
      <w:rPr>
        <w:rStyle w:val="a7"/>
        <w:noProof/>
      </w:rPr>
      <w:t>4</w:t>
    </w:r>
    <w:r>
      <w:rPr>
        <w:rStyle w:val="a7"/>
      </w:rPr>
      <w:fldChar w:fldCharType="end"/>
    </w:r>
  </w:p>
  <w:p w:rsidR="00EF02B2" w:rsidRDefault="00EF02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B2" w:rsidRDefault="00F368A3">
    <w:pPr>
      <w:pStyle w:val="a5"/>
      <w:jc w:val="center"/>
    </w:pPr>
    <w:r>
      <w:fldChar w:fldCharType="begin"/>
    </w:r>
    <w:r w:rsidR="00EF02B2">
      <w:instrText>PAGE   \* MERGEFORMAT</w:instrText>
    </w:r>
    <w:r>
      <w:fldChar w:fldCharType="separate"/>
    </w:r>
    <w:r w:rsidR="00DE4467" w:rsidRPr="00DE4467">
      <w:rPr>
        <w:noProof/>
        <w:lang w:val="ru-RU"/>
      </w:rPr>
      <w:t>12</w:t>
    </w:r>
    <w:r>
      <w:fldChar w:fldCharType="end"/>
    </w:r>
  </w:p>
  <w:p w:rsidR="00EF02B2" w:rsidRDefault="00EF02B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B2" w:rsidRDefault="00EF02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06A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5E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6C1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1F7"/>
    <w:rsid w:val="00617A58"/>
    <w:rsid w:val="00617C9B"/>
    <w:rsid w:val="00617DED"/>
    <w:rsid w:val="006201C1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DFB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0C96"/>
    <w:rsid w:val="00701408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44B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6A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24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467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8A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930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29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6A88F-B618-4090-A292-B31FDD71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12</Pages>
  <Words>3769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99</cp:revision>
  <cp:lastPrinted>2025-07-30T11:48:00Z</cp:lastPrinted>
  <dcterms:created xsi:type="dcterms:W3CDTF">2025-07-30T06:05:00Z</dcterms:created>
  <dcterms:modified xsi:type="dcterms:W3CDTF">2025-07-30T12:08:00Z</dcterms:modified>
</cp:coreProperties>
</file>