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27" w:rsidRDefault="00A27E27" w:rsidP="00240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Приложение</w:t>
      </w:r>
    </w:p>
    <w:p w:rsidR="00240A0F" w:rsidRPr="00240A0F" w:rsidRDefault="00240A0F" w:rsidP="00240A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0A0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40A0F" w:rsidRPr="00240A0F" w:rsidRDefault="00566F0E" w:rsidP="00240A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240A0F" w:rsidRPr="00240A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27E27" w:rsidRDefault="00240A0F" w:rsidP="00240A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0A0F">
        <w:rPr>
          <w:rFonts w:ascii="Times New Roman" w:hAnsi="Times New Roman" w:cs="Times New Roman"/>
          <w:sz w:val="28"/>
          <w:szCs w:val="28"/>
        </w:rPr>
        <w:t xml:space="preserve">от </w:t>
      </w:r>
      <w:r w:rsidR="00C35D36">
        <w:rPr>
          <w:rFonts w:ascii="Times New Roman" w:hAnsi="Times New Roman" w:cs="Times New Roman"/>
          <w:sz w:val="28"/>
          <w:szCs w:val="28"/>
        </w:rPr>
        <w:t>28.07.2017</w:t>
      </w:r>
      <w:r w:rsidRPr="00240A0F">
        <w:rPr>
          <w:rFonts w:ascii="Times New Roman" w:hAnsi="Times New Roman" w:cs="Times New Roman"/>
          <w:sz w:val="28"/>
          <w:szCs w:val="28"/>
        </w:rPr>
        <w:t xml:space="preserve">  № </w:t>
      </w:r>
      <w:r w:rsidR="00C35D36">
        <w:rPr>
          <w:rFonts w:ascii="Times New Roman" w:hAnsi="Times New Roman" w:cs="Times New Roman"/>
          <w:sz w:val="28"/>
          <w:szCs w:val="28"/>
        </w:rPr>
        <w:t xml:space="preserve"> 68</w:t>
      </w:r>
    </w:p>
    <w:p w:rsidR="00A27E27" w:rsidRDefault="00A27E27" w:rsidP="00A27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F0E" w:rsidRDefault="00A27E27" w:rsidP="0056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0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2342" w:rsidRPr="00566F0E" w:rsidRDefault="00A27E27" w:rsidP="0056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0E">
        <w:rPr>
          <w:rFonts w:ascii="Times New Roman" w:hAnsi="Times New Roman" w:cs="Times New Roman"/>
          <w:b/>
          <w:sz w:val="28"/>
          <w:szCs w:val="28"/>
        </w:rPr>
        <w:t>по устранению с 1 января 2018 года неэффективных налоговых льгот (по</w:t>
      </w:r>
      <w:r w:rsidR="00566F0E" w:rsidRPr="00566F0E">
        <w:rPr>
          <w:rFonts w:ascii="Times New Roman" w:hAnsi="Times New Roman" w:cs="Times New Roman"/>
          <w:b/>
          <w:sz w:val="28"/>
          <w:szCs w:val="28"/>
        </w:rPr>
        <w:t>ниженных ставок)  по Северному</w:t>
      </w:r>
      <w:r w:rsidRPr="00566F0E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 Павловского района</w:t>
      </w:r>
    </w:p>
    <w:tbl>
      <w:tblPr>
        <w:tblStyle w:val="a3"/>
        <w:tblW w:w="0" w:type="auto"/>
        <w:tblLayout w:type="fixed"/>
        <w:tblLook w:val="06A0"/>
      </w:tblPr>
      <w:tblGrid>
        <w:gridCol w:w="441"/>
        <w:gridCol w:w="1539"/>
        <w:gridCol w:w="1489"/>
        <w:gridCol w:w="2648"/>
        <w:gridCol w:w="1391"/>
        <w:gridCol w:w="893"/>
        <w:gridCol w:w="1092"/>
        <w:gridCol w:w="1842"/>
        <w:gridCol w:w="1134"/>
        <w:gridCol w:w="2091"/>
      </w:tblGrid>
      <w:tr w:rsidR="00A27E27" w:rsidRPr="00A27E27" w:rsidTr="001F1209">
        <w:trPr>
          <w:trHeight w:val="2145"/>
        </w:trPr>
        <w:tc>
          <w:tcPr>
            <w:tcW w:w="441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9" w:type="dxa"/>
            <w:hideMark/>
          </w:tcPr>
          <w:p w:rsidR="00A27E27" w:rsidRPr="00A27E27" w:rsidRDefault="00A27E27" w:rsidP="000F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(дата, номер)</w:t>
            </w:r>
          </w:p>
        </w:tc>
        <w:tc>
          <w:tcPr>
            <w:tcW w:w="1489" w:type="dxa"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Вид налога</w:t>
            </w:r>
          </w:p>
        </w:tc>
        <w:tc>
          <w:tcPr>
            <w:tcW w:w="2648" w:type="dxa"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Наименование  каждой действующей  налоговой льготы (пониженной налоговой ставки), установленные нормативными правовыми актами представительных органов муниципальных образований, по состоянию на 01.01.2017 года</w:t>
            </w:r>
          </w:p>
        </w:tc>
        <w:tc>
          <w:tcPr>
            <w:tcW w:w="1391" w:type="dxa"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Сумма налоговых льгот, руб.</w:t>
            </w:r>
          </w:p>
        </w:tc>
        <w:tc>
          <w:tcPr>
            <w:tcW w:w="1985" w:type="dxa"/>
            <w:gridSpan w:val="2"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 налоговых льгот (пониженных ставок) (да "+ "эффективна/нет "-" неэффективна)</w:t>
            </w:r>
          </w:p>
        </w:tc>
        <w:tc>
          <w:tcPr>
            <w:tcW w:w="1842" w:type="dxa"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Мероприятие по устранению неэффективных налоговых льгот (пониженных ставок по налогам</w:t>
            </w:r>
          </w:p>
        </w:tc>
        <w:tc>
          <w:tcPr>
            <w:tcW w:w="1134" w:type="dxa"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91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27E27" w:rsidRPr="00A27E27" w:rsidTr="001F1209">
        <w:trPr>
          <w:trHeight w:val="270"/>
        </w:trPr>
        <w:tc>
          <w:tcPr>
            <w:tcW w:w="441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763B" w:rsidRPr="00A27E27" w:rsidTr="001F1209">
        <w:trPr>
          <w:trHeight w:val="630"/>
        </w:trPr>
        <w:tc>
          <w:tcPr>
            <w:tcW w:w="441" w:type="dxa"/>
            <w:noWrap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9" w:type="dxa"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66F0E">
              <w:rPr>
                <w:rFonts w:ascii="Times New Roman" w:hAnsi="Times New Roman" w:cs="Times New Roman"/>
                <w:sz w:val="28"/>
                <w:szCs w:val="28"/>
              </w:rPr>
              <w:t>17.11.2014 № 5/9</w:t>
            </w:r>
          </w:p>
        </w:tc>
        <w:tc>
          <w:tcPr>
            <w:tcW w:w="1489" w:type="dxa"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648" w:type="dxa"/>
            <w:noWrap/>
            <w:hideMark/>
          </w:tcPr>
          <w:p w:rsidR="001D763B" w:rsidRPr="00A27E27" w:rsidRDefault="001D763B" w:rsidP="000F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391" w:type="dxa"/>
            <w:noWrap/>
            <w:vAlign w:val="center"/>
            <w:hideMark/>
          </w:tcPr>
          <w:p w:rsidR="001D763B" w:rsidRPr="00A27E27" w:rsidRDefault="00566F0E" w:rsidP="0056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28000</w:t>
            </w:r>
          </w:p>
        </w:tc>
        <w:tc>
          <w:tcPr>
            <w:tcW w:w="893" w:type="dxa"/>
            <w:vAlign w:val="center"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2" w:type="dxa"/>
            <w:noWrap/>
            <w:vAlign w:val="center"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Пролонгация</w:t>
            </w:r>
          </w:p>
        </w:tc>
        <w:tc>
          <w:tcPr>
            <w:tcW w:w="1134" w:type="dxa"/>
            <w:noWrap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  <w:hideMark/>
          </w:tcPr>
          <w:p w:rsidR="001D763B" w:rsidRPr="00A27E27" w:rsidRDefault="006F3308" w:rsidP="0056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1D763B" w:rsidRPr="0062041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6F0E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="001D763B" w:rsidRPr="006204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763B" w:rsidRPr="00620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F0E">
              <w:rPr>
                <w:rFonts w:ascii="Times New Roman" w:hAnsi="Times New Roman" w:cs="Times New Roman"/>
                <w:sz w:val="28"/>
                <w:szCs w:val="28"/>
              </w:rPr>
              <w:t xml:space="preserve"> К.В.Аксенова</w:t>
            </w:r>
          </w:p>
        </w:tc>
      </w:tr>
      <w:tr w:rsidR="006F3308" w:rsidRPr="00A27E27" w:rsidTr="001F1209">
        <w:trPr>
          <w:trHeight w:val="1155"/>
        </w:trPr>
        <w:tc>
          <w:tcPr>
            <w:tcW w:w="441" w:type="dxa"/>
            <w:noWrap/>
            <w:hideMark/>
          </w:tcPr>
          <w:p w:rsidR="006F3308" w:rsidRPr="00A27E27" w:rsidRDefault="006F3308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39" w:type="dxa"/>
            <w:noWrap/>
            <w:hideMark/>
          </w:tcPr>
          <w:p w:rsidR="006F3308" w:rsidRPr="00A27E27" w:rsidRDefault="00566F0E" w:rsidP="0056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17.11.2014 № 5/9</w:t>
            </w:r>
          </w:p>
        </w:tc>
        <w:tc>
          <w:tcPr>
            <w:tcW w:w="1489" w:type="dxa"/>
            <w:noWrap/>
            <w:hideMark/>
          </w:tcPr>
          <w:p w:rsidR="006F3308" w:rsidRPr="00A27E27" w:rsidRDefault="006F3308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648" w:type="dxa"/>
            <w:noWrap/>
            <w:hideMark/>
          </w:tcPr>
          <w:p w:rsidR="006F3308" w:rsidRPr="00A27E27" w:rsidRDefault="0080045C" w:rsidP="0056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5C">
              <w:rPr>
                <w:rFonts w:ascii="Times New Roman" w:hAnsi="Times New Roman" w:cs="Times New Roman"/>
                <w:sz w:val="28"/>
                <w:szCs w:val="28"/>
              </w:rPr>
              <w:t>В отношении земельных участков:</w:t>
            </w:r>
            <w:r w:rsidR="00472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45C">
              <w:rPr>
                <w:rFonts w:ascii="Times New Roman" w:hAnsi="Times New Roman" w:cs="Times New Roman"/>
                <w:sz w:val="28"/>
                <w:szCs w:val="28"/>
              </w:rPr>
              <w:t>занятых жилищным фондом и объектами инженерной инфраструктуры жилищно-коммунального комплекса ( за исключением доли в праве на земельный участок, приходящейся на объект , не относящийся к жилищному фонду и к</w:t>
            </w:r>
            <w:r w:rsidR="00472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45C">
              <w:rPr>
                <w:rFonts w:ascii="Times New Roman" w:hAnsi="Times New Roman" w:cs="Times New Roman"/>
                <w:sz w:val="28"/>
                <w:szCs w:val="28"/>
              </w:rPr>
              <w:t xml:space="preserve">объектам инженерной инфраструктуры жилищно-коммунального комплекса) или приобретенных (предоставленных) для жилищного </w:t>
            </w:r>
            <w:r w:rsidRPr="00800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строительства; приобретенных (предоставленных) для личного подсобного хозяйства,</w:t>
            </w:r>
            <w:r w:rsidR="00472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45C">
              <w:rPr>
                <w:rFonts w:ascii="Times New Roman" w:hAnsi="Times New Roman" w:cs="Times New Roman"/>
                <w:sz w:val="28"/>
                <w:szCs w:val="28"/>
              </w:rPr>
              <w:t>садоводства,</w:t>
            </w:r>
            <w:r w:rsidR="00472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45C">
              <w:rPr>
                <w:rFonts w:ascii="Times New Roman" w:hAnsi="Times New Roman" w:cs="Times New Roman"/>
                <w:sz w:val="28"/>
                <w:szCs w:val="28"/>
              </w:rPr>
              <w:t>огородничества или животноводства, а так же дачного хозяйства , налоговая ставка - 0,15%</w:t>
            </w:r>
          </w:p>
        </w:tc>
        <w:tc>
          <w:tcPr>
            <w:tcW w:w="1391" w:type="dxa"/>
            <w:noWrap/>
            <w:vAlign w:val="center"/>
            <w:hideMark/>
          </w:tcPr>
          <w:p w:rsidR="006F3308" w:rsidRPr="00A27E27" w:rsidRDefault="0080045C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347004</w:t>
            </w:r>
          </w:p>
        </w:tc>
        <w:tc>
          <w:tcPr>
            <w:tcW w:w="893" w:type="dxa"/>
            <w:vAlign w:val="center"/>
            <w:hideMark/>
          </w:tcPr>
          <w:p w:rsidR="006F3308" w:rsidRPr="00A27E27" w:rsidRDefault="006F3308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noWrap/>
            <w:vAlign w:val="center"/>
            <w:hideMark/>
          </w:tcPr>
          <w:p w:rsidR="006F3308" w:rsidRPr="00A27E27" w:rsidRDefault="00566F0E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842" w:type="dxa"/>
            <w:noWrap/>
            <w:vAlign w:val="center"/>
            <w:hideMark/>
          </w:tcPr>
          <w:p w:rsidR="006F3308" w:rsidRPr="00A27E27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Отмена с 1 января 2018 года пониженной ставки (установленной ставки – 0,3%)</w:t>
            </w:r>
          </w:p>
        </w:tc>
        <w:tc>
          <w:tcPr>
            <w:tcW w:w="1134" w:type="dxa"/>
            <w:noWrap/>
            <w:hideMark/>
          </w:tcPr>
          <w:p w:rsidR="0080045C" w:rsidRDefault="0080045C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5C" w:rsidRPr="0080045C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5C" w:rsidRPr="0080045C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5C" w:rsidRPr="0080045C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5C" w:rsidRPr="0080045C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5C" w:rsidRPr="0080045C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5C" w:rsidRPr="0080045C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5C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5C" w:rsidRPr="0080045C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5C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5C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5C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5C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  <w:p w:rsidR="006F3308" w:rsidRPr="0080045C" w:rsidRDefault="0080045C" w:rsidP="0080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91" w:type="dxa"/>
            <w:vAlign w:val="center"/>
            <w:hideMark/>
          </w:tcPr>
          <w:p w:rsidR="006F3308" w:rsidRDefault="00566F0E" w:rsidP="00566F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иСеверного</w:t>
            </w: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К.В.Аксенова</w:t>
            </w:r>
          </w:p>
        </w:tc>
      </w:tr>
      <w:tr w:rsidR="006F3308" w:rsidRPr="00A27E27" w:rsidTr="001F1209">
        <w:trPr>
          <w:trHeight w:val="1485"/>
        </w:trPr>
        <w:tc>
          <w:tcPr>
            <w:tcW w:w="441" w:type="dxa"/>
            <w:noWrap/>
            <w:hideMark/>
          </w:tcPr>
          <w:p w:rsidR="006F3308" w:rsidRPr="00A27E27" w:rsidRDefault="006F3308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39" w:type="dxa"/>
            <w:noWrap/>
            <w:hideMark/>
          </w:tcPr>
          <w:p w:rsidR="006F3308" w:rsidRDefault="00566F0E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3308" w:rsidRPr="00A27E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17.11.2014</w:t>
            </w:r>
          </w:p>
          <w:p w:rsidR="00566F0E" w:rsidRPr="00A27E27" w:rsidRDefault="00566F0E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5/9</w:t>
            </w:r>
          </w:p>
        </w:tc>
        <w:tc>
          <w:tcPr>
            <w:tcW w:w="1489" w:type="dxa"/>
            <w:noWrap/>
            <w:hideMark/>
          </w:tcPr>
          <w:p w:rsidR="006F3308" w:rsidRPr="00A27E27" w:rsidRDefault="006F3308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648" w:type="dxa"/>
            <w:hideMark/>
          </w:tcPr>
          <w:p w:rsidR="006F3308" w:rsidRPr="00A27E27" w:rsidRDefault="006F3308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учреждения, финансируемые за счет средств бюджета</w:t>
            </w:r>
            <w:r w:rsidR="00566F0E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</w:t>
            </w: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566F0E">
              <w:rPr>
                <w:rFonts w:ascii="Times New Roman" w:hAnsi="Times New Roman" w:cs="Times New Roman"/>
                <w:sz w:val="28"/>
                <w:szCs w:val="28"/>
              </w:rPr>
              <w:t>и бюджета муниципального района</w:t>
            </w:r>
          </w:p>
        </w:tc>
        <w:tc>
          <w:tcPr>
            <w:tcW w:w="1391" w:type="dxa"/>
            <w:noWrap/>
            <w:vAlign w:val="center"/>
            <w:hideMark/>
          </w:tcPr>
          <w:p w:rsidR="006F3308" w:rsidRPr="00A27E27" w:rsidRDefault="00566F0E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85300</w:t>
            </w:r>
          </w:p>
        </w:tc>
        <w:tc>
          <w:tcPr>
            <w:tcW w:w="893" w:type="dxa"/>
            <w:vAlign w:val="center"/>
            <w:hideMark/>
          </w:tcPr>
          <w:p w:rsidR="006F3308" w:rsidRPr="00A27E27" w:rsidRDefault="006F3308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2" w:type="dxa"/>
            <w:noWrap/>
            <w:vAlign w:val="center"/>
            <w:hideMark/>
          </w:tcPr>
          <w:p w:rsidR="006F3308" w:rsidRPr="00A27E27" w:rsidRDefault="006F3308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6F3308" w:rsidRPr="00A27E27" w:rsidRDefault="006F3308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Пролонгация</w:t>
            </w:r>
          </w:p>
        </w:tc>
        <w:tc>
          <w:tcPr>
            <w:tcW w:w="1134" w:type="dxa"/>
            <w:noWrap/>
            <w:hideMark/>
          </w:tcPr>
          <w:p w:rsidR="006F3308" w:rsidRDefault="006F3308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08" w:rsidRDefault="006F3308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08" w:rsidRDefault="006F3308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08" w:rsidRPr="00A27E27" w:rsidRDefault="006F3308" w:rsidP="0056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  <w:hideMark/>
          </w:tcPr>
          <w:p w:rsidR="006F3308" w:rsidRDefault="00566F0E" w:rsidP="00566F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иСеверного</w:t>
            </w: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К.В.Аксенова</w:t>
            </w:r>
          </w:p>
        </w:tc>
      </w:tr>
    </w:tbl>
    <w:p w:rsidR="00A27E27" w:rsidRDefault="00A27E27">
      <w:pPr>
        <w:rPr>
          <w:rFonts w:ascii="Times New Roman" w:hAnsi="Times New Roman" w:cs="Times New Roman"/>
          <w:sz w:val="28"/>
          <w:szCs w:val="28"/>
        </w:rPr>
      </w:pPr>
    </w:p>
    <w:p w:rsidR="0080045C" w:rsidRDefault="00800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Северного сельского поселения </w:t>
      </w:r>
    </w:p>
    <w:p w:rsidR="0080045C" w:rsidRPr="00A27E27" w:rsidRDefault="00800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                                                                      К.В.Аксенова</w:t>
      </w:r>
    </w:p>
    <w:sectPr w:rsidR="0080045C" w:rsidRPr="00A27E27" w:rsidSect="007E4C7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B8" w:rsidRDefault="001E4EB8" w:rsidP="000F6499">
      <w:pPr>
        <w:spacing w:after="0" w:line="240" w:lineRule="auto"/>
      </w:pPr>
      <w:r>
        <w:separator/>
      </w:r>
    </w:p>
  </w:endnote>
  <w:endnote w:type="continuationSeparator" w:id="1">
    <w:p w:rsidR="001E4EB8" w:rsidRDefault="001E4EB8" w:rsidP="000F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B8" w:rsidRDefault="001E4EB8" w:rsidP="000F6499">
      <w:pPr>
        <w:spacing w:after="0" w:line="240" w:lineRule="auto"/>
      </w:pPr>
      <w:r>
        <w:separator/>
      </w:r>
    </w:p>
  </w:footnote>
  <w:footnote w:type="continuationSeparator" w:id="1">
    <w:p w:rsidR="001E4EB8" w:rsidRDefault="001E4EB8" w:rsidP="000F6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387"/>
    <w:rsid w:val="000A14A2"/>
    <w:rsid w:val="000F6499"/>
    <w:rsid w:val="00140387"/>
    <w:rsid w:val="001D763B"/>
    <w:rsid w:val="001E4EB8"/>
    <w:rsid w:val="001F1209"/>
    <w:rsid w:val="00240A0F"/>
    <w:rsid w:val="002B6C7C"/>
    <w:rsid w:val="00472332"/>
    <w:rsid w:val="00473F2D"/>
    <w:rsid w:val="004F7C6B"/>
    <w:rsid w:val="00566F0E"/>
    <w:rsid w:val="005C2F70"/>
    <w:rsid w:val="006D0943"/>
    <w:rsid w:val="006F3308"/>
    <w:rsid w:val="007E4C7A"/>
    <w:rsid w:val="0080045C"/>
    <w:rsid w:val="00972F2B"/>
    <w:rsid w:val="009828BB"/>
    <w:rsid w:val="00A27E27"/>
    <w:rsid w:val="00A42939"/>
    <w:rsid w:val="00AA1867"/>
    <w:rsid w:val="00AC5C73"/>
    <w:rsid w:val="00B339E8"/>
    <w:rsid w:val="00B62342"/>
    <w:rsid w:val="00C35D36"/>
    <w:rsid w:val="00DB187E"/>
    <w:rsid w:val="00E432CB"/>
    <w:rsid w:val="00EA3286"/>
    <w:rsid w:val="00F37DA2"/>
    <w:rsid w:val="00FC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499"/>
  </w:style>
  <w:style w:type="paragraph" w:styleId="a6">
    <w:name w:val="footer"/>
    <w:basedOn w:val="a"/>
    <w:link w:val="a7"/>
    <w:uiPriority w:val="99"/>
    <w:unhideWhenUsed/>
    <w:rsid w:val="000F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499"/>
  </w:style>
  <w:style w:type="paragraph" w:styleId="a8">
    <w:name w:val="Balloon Text"/>
    <w:basedOn w:val="a"/>
    <w:link w:val="a9"/>
    <w:uiPriority w:val="99"/>
    <w:semiHidden/>
    <w:unhideWhenUsed/>
    <w:rsid w:val="000F6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6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18</cp:revision>
  <cp:lastPrinted>2017-07-28T05:49:00Z</cp:lastPrinted>
  <dcterms:created xsi:type="dcterms:W3CDTF">2017-07-27T08:10:00Z</dcterms:created>
  <dcterms:modified xsi:type="dcterms:W3CDTF">2017-08-01T10:19:00Z</dcterms:modified>
</cp:coreProperties>
</file>