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08F" w:rsidRPr="00E5408F" w:rsidRDefault="00737A45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СЕЛЬСКОГО ПОСЕЛЕНИЯ</w:t>
      </w:r>
    </w:p>
    <w:p w:rsidR="002365E8" w:rsidRPr="00E5408F" w:rsidRDefault="00737A45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2365E8" w:rsidRPr="00E5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737A45" w:rsidRDefault="002365E8" w:rsidP="00236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7A4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E60C1" w:rsidRDefault="007E60C1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01487C" w:rsidRDefault="0001487C" w:rsidP="00236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87C">
        <w:rPr>
          <w:rFonts w:ascii="Times New Roman" w:hAnsi="Times New Roman" w:cs="Times New Roman"/>
          <w:b w:val="0"/>
          <w:sz w:val="28"/>
          <w:szCs w:val="28"/>
          <w:u w:val="single"/>
        </w:rPr>
        <w:t>от 25.12.2020</w:t>
      </w:r>
      <w:r w:rsidR="007E60C1" w:rsidRPr="0001487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Pr="0001487C">
        <w:rPr>
          <w:rFonts w:ascii="Times New Roman" w:hAnsi="Times New Roman" w:cs="Times New Roman"/>
          <w:b w:val="0"/>
          <w:sz w:val="28"/>
          <w:szCs w:val="28"/>
        </w:rPr>
        <w:t>№ 124</w:t>
      </w:r>
    </w:p>
    <w:p w:rsidR="002365E8" w:rsidRPr="0001487C" w:rsidRDefault="00737A45" w:rsidP="00236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87C">
        <w:rPr>
          <w:rFonts w:ascii="Times New Roman" w:hAnsi="Times New Roman" w:cs="Times New Roman"/>
          <w:b w:val="0"/>
          <w:sz w:val="28"/>
          <w:szCs w:val="28"/>
        </w:rPr>
        <w:t>поселок Северный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земельного участка (объекта имущественного комплекса), находяще</w:t>
      </w:r>
      <w:r w:rsidR="00737A45">
        <w:rPr>
          <w:rFonts w:ascii="Times New Roman" w:hAnsi="Times New Roman" w:cs="Times New Roman"/>
          <w:sz w:val="28"/>
          <w:szCs w:val="28"/>
        </w:rPr>
        <w:t xml:space="preserve">гося в собственности Северного 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737A45" w:rsidP="002365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65E8" w:rsidRPr="00E5408F">
        <w:rPr>
          <w:sz w:val="28"/>
          <w:szCs w:val="28"/>
        </w:rPr>
        <w:t>В соответствии с Зако</w:t>
      </w:r>
      <w:r>
        <w:rPr>
          <w:sz w:val="28"/>
          <w:szCs w:val="28"/>
        </w:rPr>
        <w:t xml:space="preserve">ном Краснодарского края от 1 марта  </w:t>
      </w:r>
      <w:r w:rsidR="002365E8" w:rsidRPr="00E5408F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="009E54E0"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 xml:space="preserve"> № 2195-КЗ "Об организации деятельности розничных рынков, ярмарок и агропромышленных выставок-ярмарок на территории Краснодарского края" </w:t>
      </w:r>
      <w:r>
        <w:rPr>
          <w:sz w:val="28"/>
          <w:szCs w:val="28"/>
        </w:rPr>
        <w:t xml:space="preserve">            </w:t>
      </w:r>
      <w:r w:rsidR="002365E8" w:rsidRPr="00E5408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5408F" w:rsidRPr="00E5408F">
        <w:rPr>
          <w:sz w:val="28"/>
          <w:szCs w:val="28"/>
        </w:rPr>
        <w:t>ю</w:t>
      </w:r>
      <w:r w:rsidR="002365E8" w:rsidRPr="00E5408F">
        <w:rPr>
          <w:sz w:val="28"/>
          <w:szCs w:val="28"/>
        </w:rPr>
        <w:t>:</w:t>
      </w:r>
    </w:p>
    <w:p w:rsidR="002365E8" w:rsidRPr="00E5408F" w:rsidRDefault="00737A45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65E8" w:rsidRPr="00E5408F">
        <w:rPr>
          <w:sz w:val="28"/>
          <w:szCs w:val="28"/>
        </w:rPr>
        <w:t>Утвердить прилагаемый Порядок получения согласия собственника земельного участка (объекта имущественного комплекса), находяще</w:t>
      </w:r>
      <w:r>
        <w:rPr>
          <w:sz w:val="28"/>
          <w:szCs w:val="28"/>
        </w:rPr>
        <w:t>гося в собственности Северного</w:t>
      </w:r>
      <w:r w:rsidR="002365E8"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8CC">
        <w:rPr>
          <w:sz w:val="28"/>
          <w:szCs w:val="28"/>
        </w:rPr>
        <w:t xml:space="preserve">Разместить настоящее постановление </w:t>
      </w:r>
      <w:r w:rsidR="00737A45">
        <w:rPr>
          <w:sz w:val="28"/>
          <w:szCs w:val="28"/>
        </w:rPr>
        <w:t xml:space="preserve">на официальном сайте Северного </w:t>
      </w:r>
      <w:r w:rsidRPr="003558CC">
        <w:rPr>
          <w:sz w:val="28"/>
          <w:szCs w:val="28"/>
        </w:rPr>
        <w:t xml:space="preserve"> сельского поселения Павловского района в информационно-телекоммуник</w:t>
      </w:r>
      <w:r w:rsidR="00737A45">
        <w:rPr>
          <w:sz w:val="28"/>
          <w:szCs w:val="28"/>
        </w:rPr>
        <w:t>ационной сети «Интернет» (Аксенова</w:t>
      </w:r>
      <w:r w:rsidRPr="003558CC">
        <w:rPr>
          <w:sz w:val="28"/>
          <w:szCs w:val="28"/>
        </w:rPr>
        <w:t>).</w:t>
      </w:r>
    </w:p>
    <w:p w:rsidR="003558CC" w:rsidRPr="003558CC" w:rsidRDefault="00737A45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58CC" w:rsidRPr="003558CC">
        <w:rPr>
          <w:sz w:val="28"/>
          <w:szCs w:val="28"/>
        </w:rPr>
        <w:t>Контроль за выполнением пос</w:t>
      </w:r>
      <w:r>
        <w:rPr>
          <w:sz w:val="28"/>
          <w:szCs w:val="28"/>
        </w:rPr>
        <w:t>тановления возложить на</w:t>
      </w:r>
      <w:r w:rsidR="003558CC" w:rsidRPr="003558CC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1 категории администрации Северного</w:t>
      </w:r>
      <w:r w:rsidR="003558CC" w:rsidRPr="003558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 К.В.Аксенову.</w:t>
      </w:r>
    </w:p>
    <w:p w:rsidR="002365E8" w:rsidRPr="00E5408F" w:rsidRDefault="003558CC" w:rsidP="003558CC">
      <w:pPr>
        <w:pStyle w:val="ConsPlusNormal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 </w:t>
      </w:r>
      <w:r w:rsidR="00737A45">
        <w:rPr>
          <w:sz w:val="28"/>
          <w:szCs w:val="28"/>
        </w:rPr>
        <w:t xml:space="preserve">      </w:t>
      </w:r>
      <w:r w:rsidRPr="003558CC">
        <w:rPr>
          <w:sz w:val="28"/>
          <w:szCs w:val="28"/>
        </w:rPr>
        <w:t xml:space="preserve">4. </w:t>
      </w:r>
      <w:r w:rsidR="00737A45">
        <w:rPr>
          <w:sz w:val="28"/>
          <w:szCs w:val="28"/>
        </w:rPr>
        <w:t xml:space="preserve"> </w:t>
      </w:r>
      <w:r w:rsidRPr="003558CC">
        <w:rPr>
          <w:sz w:val="28"/>
          <w:szCs w:val="28"/>
        </w:rPr>
        <w:t>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Pr="003558CC" w:rsidRDefault="00737A45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</w:t>
      </w:r>
      <w:r w:rsidR="003558CC" w:rsidRPr="003558CC">
        <w:rPr>
          <w:sz w:val="28"/>
          <w:szCs w:val="28"/>
        </w:rPr>
        <w:t xml:space="preserve"> сельского поселения </w:t>
      </w:r>
    </w:p>
    <w:p w:rsidR="003558CC" w:rsidRPr="00E5408F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  <w:t xml:space="preserve">                                     </w:t>
      </w:r>
      <w:r w:rsidR="003971AF">
        <w:rPr>
          <w:sz w:val="28"/>
          <w:szCs w:val="28"/>
        </w:rPr>
        <w:t xml:space="preserve"> </w:t>
      </w:r>
      <w:r w:rsidR="00737A45">
        <w:rPr>
          <w:sz w:val="28"/>
          <w:szCs w:val="28"/>
        </w:rPr>
        <w:t xml:space="preserve">                             А.В.Коваленко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37A45" w:rsidRDefault="00737A45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37A45" w:rsidRDefault="00737A45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37A45" w:rsidRPr="00E5408F" w:rsidRDefault="00737A45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A15923" w:rsidRDefault="007E60C1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2365E8" w:rsidRPr="00E5408F" w:rsidRDefault="00A15923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365E8" w:rsidRPr="00E5408F">
        <w:rPr>
          <w:sz w:val="28"/>
          <w:szCs w:val="28"/>
        </w:rPr>
        <w:t>Утвержден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 xml:space="preserve">постановлением Администрации </w:t>
      </w:r>
    </w:p>
    <w:p w:rsidR="002365E8" w:rsidRPr="00E5408F" w:rsidRDefault="00737A45" w:rsidP="00737A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</w:t>
      </w:r>
      <w:r w:rsidR="002365E8" w:rsidRPr="00E5408F">
        <w:rPr>
          <w:sz w:val="28"/>
          <w:szCs w:val="28"/>
        </w:rPr>
        <w:t xml:space="preserve"> сельского поселения </w:t>
      </w:r>
    </w:p>
    <w:p w:rsidR="002365E8" w:rsidRPr="00E5408F" w:rsidRDefault="007E60C1" w:rsidP="003558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365E8" w:rsidRPr="00E5408F">
        <w:rPr>
          <w:sz w:val="28"/>
          <w:szCs w:val="28"/>
        </w:rPr>
        <w:t>Павловского района</w:t>
      </w:r>
    </w:p>
    <w:p w:rsidR="002365E8" w:rsidRPr="00E5408F" w:rsidRDefault="00737A45" w:rsidP="00737A4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2736C">
        <w:rPr>
          <w:sz w:val="28"/>
          <w:szCs w:val="28"/>
        </w:rPr>
        <w:t>от 25.12.2020 г. № 124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9E54E0" w:rsidRDefault="009E54E0" w:rsidP="003E2DF3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9E54E0" w:rsidRDefault="009E54E0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Порядок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получения согласия собственника земельного участка (объекта имущественного комплекса), находящегося</w:t>
      </w:r>
      <w:r w:rsidR="00737A45">
        <w:rPr>
          <w:rFonts w:ascii="Times New Roman" w:hAnsi="Times New Roman" w:cs="Times New Roman"/>
          <w:sz w:val="28"/>
          <w:szCs w:val="28"/>
        </w:rPr>
        <w:t xml:space="preserve"> в собственности Северного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737A45">
        <w:rPr>
          <w:sz w:val="28"/>
          <w:szCs w:val="28"/>
        </w:rPr>
        <w:t xml:space="preserve">Северного 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r w:rsidR="00737A45">
        <w:rPr>
          <w:sz w:val="28"/>
          <w:szCs w:val="28"/>
        </w:rPr>
        <w:t xml:space="preserve">Северного 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2" w:name="Par36"/>
      <w:bookmarkEnd w:id="2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 w:rsidR="00737A45">
        <w:rPr>
          <w:sz w:val="28"/>
          <w:szCs w:val="28"/>
        </w:rPr>
        <w:t xml:space="preserve">Северного 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3)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37A45">
        <w:rPr>
          <w:sz w:val="28"/>
          <w:szCs w:val="28"/>
        </w:rPr>
        <w:t>Северного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 w:rsidR="00737A45">
        <w:rPr>
          <w:sz w:val="28"/>
          <w:szCs w:val="28"/>
        </w:rPr>
        <w:t>Администрация Северного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</w:p>
    <w:p w:rsidR="00F10D1E" w:rsidRDefault="00F10D1E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3" w:name="Par39"/>
      <w:bookmarkEnd w:id="3"/>
    </w:p>
    <w:p w:rsidR="00F10D1E" w:rsidRDefault="00F10D1E" w:rsidP="002365E8">
      <w:pPr>
        <w:pStyle w:val="ConsPlusNormal"/>
        <w:ind w:firstLine="539"/>
        <w:jc w:val="both"/>
        <w:rPr>
          <w:sz w:val="28"/>
          <w:szCs w:val="28"/>
        </w:rPr>
      </w:pPr>
    </w:p>
    <w:p w:rsidR="00F10D1E" w:rsidRDefault="00F10D1E" w:rsidP="00F10D1E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737A45">
        <w:rPr>
          <w:sz w:val="28"/>
          <w:szCs w:val="28"/>
        </w:rPr>
        <w:t>дминистрация Северного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737A45">
        <w:rPr>
          <w:sz w:val="28"/>
          <w:szCs w:val="28"/>
        </w:rPr>
        <w:t xml:space="preserve"> Северного</w:t>
      </w:r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971A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737A45">
        <w:rPr>
          <w:sz w:val="28"/>
          <w:szCs w:val="28"/>
        </w:rPr>
        <w:t xml:space="preserve"> Северного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4" w:name="Par40"/>
      <w:bookmarkEnd w:id="4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2365E8" w:rsidRPr="00E5408F" w:rsidRDefault="00737A45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Северного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737A45">
        <w:rPr>
          <w:sz w:val="28"/>
          <w:szCs w:val="28"/>
        </w:rPr>
        <w:t xml:space="preserve"> Северного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737A45">
        <w:rPr>
          <w:sz w:val="28"/>
          <w:szCs w:val="28"/>
        </w:rPr>
        <w:t xml:space="preserve"> Северного 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737A45">
        <w:rPr>
          <w:sz w:val="28"/>
          <w:szCs w:val="28"/>
        </w:rPr>
        <w:t>администрацию Северного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5" w:name="Par46"/>
      <w:bookmarkEnd w:id="5"/>
      <w:r w:rsidRPr="00E5408F">
        <w:rPr>
          <w:sz w:val="28"/>
          <w:szCs w:val="28"/>
        </w:rPr>
        <w:t xml:space="preserve">6. </w:t>
      </w:r>
      <w:r w:rsidR="00737A45">
        <w:rPr>
          <w:sz w:val="28"/>
          <w:szCs w:val="28"/>
        </w:rPr>
        <w:t>Администрация Северного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 </w:t>
      </w:r>
      <w:hyperlink r:id="rId6" w:anchor="/document/23940608/entry/314" w:history="1">
        <w:r w:rsidRPr="004A4A46">
          <w:rPr>
            <w:rStyle w:val="a3"/>
            <w:color w:val="000000" w:themeColor="text1"/>
            <w:sz w:val="28"/>
            <w:szCs w:val="28"/>
            <w:shd w:val="clear" w:color="auto" w:fill="FFFFFF"/>
          </w:rPr>
          <w:t>статьей 3.14</w:t>
        </w:r>
      </w:hyperlink>
      <w:r w:rsidRPr="004A4A46">
        <w:rPr>
          <w:color w:val="000000" w:themeColor="text1"/>
          <w:sz w:val="28"/>
          <w:szCs w:val="28"/>
          <w:shd w:val="clear" w:color="auto" w:fill="FFFFFF"/>
        </w:rPr>
        <w:t> </w:t>
      </w:r>
      <w:r w:rsidRPr="00E5408F">
        <w:rPr>
          <w:sz w:val="28"/>
          <w:szCs w:val="28"/>
          <w:shd w:val="clear" w:color="auto" w:fill="FFFFFF"/>
        </w:rPr>
        <w:t>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507267" w:rsidRDefault="002365E8" w:rsidP="00F10D1E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</w:p>
    <w:p w:rsidR="009E54E0" w:rsidRDefault="009E54E0" w:rsidP="00F10D1E">
      <w:pPr>
        <w:pStyle w:val="ConsPlusNormal"/>
        <w:ind w:firstLine="539"/>
        <w:jc w:val="both"/>
        <w:rPr>
          <w:sz w:val="28"/>
          <w:szCs w:val="28"/>
        </w:rPr>
      </w:pPr>
    </w:p>
    <w:p w:rsidR="009E54E0" w:rsidRDefault="009E54E0" w:rsidP="009E54E0"/>
    <w:p w:rsidR="009E54E0" w:rsidRPr="009E54E0" w:rsidRDefault="009E54E0" w:rsidP="009E54E0">
      <w:pPr>
        <w:pStyle w:val="aa"/>
        <w:rPr>
          <w:rFonts w:ascii="Times New Roman" w:hAnsi="Times New Roman"/>
          <w:sz w:val="28"/>
          <w:szCs w:val="28"/>
        </w:rPr>
      </w:pPr>
      <w:r w:rsidRPr="009E54E0">
        <w:rPr>
          <w:rFonts w:ascii="Times New Roman" w:hAnsi="Times New Roman"/>
          <w:sz w:val="28"/>
          <w:szCs w:val="28"/>
        </w:rPr>
        <w:t>Глава Северного сельского поселения</w:t>
      </w:r>
    </w:p>
    <w:p w:rsidR="009E54E0" w:rsidRDefault="009E54E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  <w:r w:rsidRPr="009E54E0">
        <w:rPr>
          <w:rFonts w:ascii="Times New Roman" w:hAnsi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/>
          <w:sz w:val="28"/>
          <w:szCs w:val="28"/>
        </w:rPr>
        <w:tab/>
        <w:t xml:space="preserve">      А.В.Коваленко</w:t>
      </w: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DE4690" w:rsidRDefault="00DE4690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sectPr w:rsidR="00DE4690" w:rsidSect="00F10D1E">
      <w:pgSz w:w="11906" w:h="16838"/>
      <w:pgMar w:top="284" w:right="567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23" w:rsidRDefault="00365B23" w:rsidP="00F10D1E">
      <w:pPr>
        <w:spacing w:after="0" w:line="240" w:lineRule="auto"/>
      </w:pPr>
      <w:r>
        <w:separator/>
      </w:r>
    </w:p>
  </w:endnote>
  <w:endnote w:type="continuationSeparator" w:id="1">
    <w:p w:rsidR="00365B23" w:rsidRDefault="00365B23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23" w:rsidRDefault="00365B23" w:rsidP="00F10D1E">
      <w:pPr>
        <w:spacing w:after="0" w:line="240" w:lineRule="auto"/>
      </w:pPr>
      <w:r>
        <w:separator/>
      </w:r>
    </w:p>
  </w:footnote>
  <w:footnote w:type="continuationSeparator" w:id="1">
    <w:p w:rsidR="00365B23" w:rsidRDefault="00365B23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54F42"/>
    <w:rsid w:val="0001487C"/>
    <w:rsid w:val="000D3DA7"/>
    <w:rsid w:val="000F76B0"/>
    <w:rsid w:val="00175781"/>
    <w:rsid w:val="001E2F21"/>
    <w:rsid w:val="001E5E3D"/>
    <w:rsid w:val="002365E8"/>
    <w:rsid w:val="003558CC"/>
    <w:rsid w:val="00365B23"/>
    <w:rsid w:val="003971AF"/>
    <w:rsid w:val="003E2DF3"/>
    <w:rsid w:val="004A4A46"/>
    <w:rsid w:val="00507267"/>
    <w:rsid w:val="00554F42"/>
    <w:rsid w:val="00640EAF"/>
    <w:rsid w:val="00695E7A"/>
    <w:rsid w:val="0072736C"/>
    <w:rsid w:val="00737A45"/>
    <w:rsid w:val="0076393F"/>
    <w:rsid w:val="007A11A6"/>
    <w:rsid w:val="007E60C1"/>
    <w:rsid w:val="00892EDB"/>
    <w:rsid w:val="009005D1"/>
    <w:rsid w:val="00944487"/>
    <w:rsid w:val="009E54E0"/>
    <w:rsid w:val="00A15923"/>
    <w:rsid w:val="00B8118D"/>
    <w:rsid w:val="00D211A2"/>
    <w:rsid w:val="00D67538"/>
    <w:rsid w:val="00DE4690"/>
    <w:rsid w:val="00E5408F"/>
    <w:rsid w:val="00F10D1E"/>
    <w:rsid w:val="00FE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0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E54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DE4690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</vt:lpstr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14</cp:revision>
  <cp:lastPrinted>2020-12-25T06:09:00Z</cp:lastPrinted>
  <dcterms:created xsi:type="dcterms:W3CDTF">2020-12-23T12:25:00Z</dcterms:created>
  <dcterms:modified xsi:type="dcterms:W3CDTF">2020-12-25T08:18:00Z</dcterms:modified>
</cp:coreProperties>
</file>