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B9" w:rsidRDefault="00AC17B9" w:rsidP="00AC17B9">
      <w:pPr>
        <w:pStyle w:val="a9"/>
        <w:jc w:val="right"/>
        <w:rPr>
          <w:rFonts w:ascii="Times New Roman" w:hAnsi="Times New Roman"/>
          <w:b/>
          <w:sz w:val="28"/>
          <w:szCs w:val="28"/>
        </w:rPr>
      </w:pPr>
      <w:r>
        <w:rPr>
          <w:b/>
          <w:bCs/>
          <w:sz w:val="28"/>
          <w:szCs w:val="28"/>
        </w:rPr>
        <w:t xml:space="preserve">                                               </w:t>
      </w:r>
      <w:r>
        <w:rPr>
          <w:rFonts w:ascii="Times New Roman" w:hAnsi="Times New Roman"/>
          <w:b/>
          <w:sz w:val="28"/>
          <w:szCs w:val="28"/>
        </w:rPr>
        <w:t>ПРОЕКТ</w:t>
      </w:r>
    </w:p>
    <w:p w:rsidR="00AC17B9" w:rsidRDefault="00AC17B9" w:rsidP="00AC17B9">
      <w:pPr>
        <w:pStyle w:val="a9"/>
        <w:jc w:val="right"/>
        <w:rPr>
          <w:rFonts w:ascii="Times New Roman" w:hAnsi="Times New Roman"/>
          <w:b/>
          <w:sz w:val="28"/>
          <w:szCs w:val="28"/>
        </w:rPr>
      </w:pPr>
    </w:p>
    <w:p w:rsidR="00AC17B9" w:rsidRPr="003F21A6" w:rsidRDefault="00AC17B9" w:rsidP="00AC17B9">
      <w:pPr>
        <w:pStyle w:val="a9"/>
        <w:jc w:val="center"/>
        <w:rPr>
          <w:rFonts w:ascii="Times New Roman" w:hAnsi="Times New Roman"/>
          <w:b/>
          <w:sz w:val="28"/>
          <w:szCs w:val="28"/>
        </w:rPr>
      </w:pPr>
      <w:r w:rsidRPr="003F21A6">
        <w:rPr>
          <w:rFonts w:ascii="Times New Roman" w:hAnsi="Times New Roman"/>
          <w:b/>
          <w:sz w:val="28"/>
          <w:szCs w:val="28"/>
        </w:rPr>
        <w:t>АДМИНИСТРАЦИЯ СЕВЕРНОГО СЕЛЬСКОГО ПОСЕЛЕНИЯ</w:t>
      </w:r>
    </w:p>
    <w:p w:rsidR="00AC17B9" w:rsidRPr="003F21A6" w:rsidRDefault="00AC17B9" w:rsidP="00AC17B9">
      <w:pPr>
        <w:pStyle w:val="a9"/>
        <w:jc w:val="center"/>
        <w:rPr>
          <w:rFonts w:ascii="Times New Roman" w:hAnsi="Times New Roman"/>
          <w:b/>
          <w:sz w:val="28"/>
          <w:szCs w:val="28"/>
        </w:rPr>
      </w:pPr>
      <w:r w:rsidRPr="003F21A6">
        <w:rPr>
          <w:rFonts w:ascii="Times New Roman" w:hAnsi="Times New Roman"/>
          <w:b/>
          <w:sz w:val="28"/>
          <w:szCs w:val="28"/>
        </w:rPr>
        <w:t>ПАВЛОВСКОГО РАЙОНА</w:t>
      </w:r>
    </w:p>
    <w:p w:rsidR="00AC17B9" w:rsidRPr="003F21A6" w:rsidRDefault="00AC17B9" w:rsidP="00AC17B9">
      <w:pPr>
        <w:pStyle w:val="a9"/>
        <w:jc w:val="center"/>
        <w:rPr>
          <w:rFonts w:ascii="Times New Roman" w:hAnsi="Times New Roman"/>
          <w:b/>
          <w:sz w:val="28"/>
          <w:szCs w:val="28"/>
        </w:rPr>
      </w:pPr>
    </w:p>
    <w:p w:rsidR="00AC17B9" w:rsidRPr="003F21A6" w:rsidRDefault="00AC17B9" w:rsidP="00AC17B9">
      <w:pPr>
        <w:pStyle w:val="a9"/>
        <w:jc w:val="center"/>
        <w:rPr>
          <w:rFonts w:ascii="Times New Roman" w:hAnsi="Times New Roman"/>
          <w:b/>
          <w:sz w:val="36"/>
          <w:szCs w:val="36"/>
        </w:rPr>
      </w:pPr>
      <w:r w:rsidRPr="003F21A6">
        <w:rPr>
          <w:rFonts w:ascii="Times New Roman" w:hAnsi="Times New Roman"/>
          <w:b/>
          <w:sz w:val="36"/>
          <w:szCs w:val="36"/>
        </w:rPr>
        <w:t>ПОСТАНОВЛЕНИЕ</w:t>
      </w:r>
    </w:p>
    <w:p w:rsidR="00AC17B9" w:rsidRPr="003F21A6" w:rsidRDefault="00AC17B9" w:rsidP="00AC17B9">
      <w:pPr>
        <w:pStyle w:val="a9"/>
        <w:jc w:val="center"/>
        <w:rPr>
          <w:rFonts w:ascii="Times New Roman" w:hAnsi="Times New Roman"/>
          <w:sz w:val="28"/>
          <w:szCs w:val="28"/>
        </w:rPr>
      </w:pPr>
    </w:p>
    <w:p w:rsidR="00AC17B9" w:rsidRPr="003F21A6" w:rsidRDefault="00AC17B9" w:rsidP="00AC17B9">
      <w:pPr>
        <w:pStyle w:val="a9"/>
        <w:rPr>
          <w:rFonts w:ascii="Times New Roman" w:hAnsi="Times New Roman"/>
          <w:sz w:val="28"/>
          <w:szCs w:val="28"/>
          <w:u w:val="single"/>
        </w:rPr>
      </w:pPr>
      <w:r>
        <w:rPr>
          <w:rFonts w:ascii="Times New Roman" w:hAnsi="Times New Roman"/>
          <w:sz w:val="28"/>
          <w:szCs w:val="28"/>
        </w:rPr>
        <w:t xml:space="preserve">                       </w:t>
      </w:r>
      <w:r w:rsidRPr="003F21A6">
        <w:rPr>
          <w:rFonts w:ascii="Times New Roman" w:hAnsi="Times New Roman"/>
          <w:sz w:val="28"/>
          <w:szCs w:val="28"/>
        </w:rPr>
        <w:t xml:space="preserve">от  </w:t>
      </w:r>
      <w:r>
        <w:rPr>
          <w:rFonts w:ascii="Times New Roman" w:hAnsi="Times New Roman"/>
          <w:sz w:val="28"/>
          <w:szCs w:val="28"/>
          <w:u w:val="single"/>
        </w:rPr>
        <w:t>__________</w:t>
      </w:r>
      <w:r w:rsidRPr="003F21A6">
        <w:rPr>
          <w:rFonts w:ascii="Times New Roman" w:hAnsi="Times New Roman"/>
          <w:sz w:val="28"/>
          <w:szCs w:val="28"/>
        </w:rPr>
        <w:t xml:space="preserve">                                 № </w:t>
      </w:r>
      <w:r>
        <w:rPr>
          <w:rFonts w:ascii="Times New Roman" w:hAnsi="Times New Roman"/>
          <w:sz w:val="28"/>
          <w:szCs w:val="28"/>
          <w:u w:val="single"/>
        </w:rPr>
        <w:t>____</w:t>
      </w:r>
    </w:p>
    <w:p w:rsidR="00394A98" w:rsidRPr="00AC17B9" w:rsidRDefault="00AC17B9" w:rsidP="00AC17B9">
      <w:pPr>
        <w:pStyle w:val="a9"/>
        <w:jc w:val="center"/>
        <w:rPr>
          <w:rFonts w:ascii="Times New Roman" w:hAnsi="Times New Roman" w:cs="Times New Roman"/>
          <w:b/>
          <w:sz w:val="28"/>
          <w:szCs w:val="28"/>
        </w:rPr>
      </w:pPr>
      <w:r w:rsidRPr="003F21A6">
        <w:rPr>
          <w:rFonts w:ascii="Times New Roman" w:hAnsi="Times New Roman"/>
          <w:sz w:val="28"/>
          <w:szCs w:val="28"/>
        </w:rPr>
        <w:t>поселок Северный</w:t>
      </w:r>
    </w:p>
    <w:p w:rsidR="00394A98" w:rsidRPr="009D6F9D" w:rsidRDefault="00394A98" w:rsidP="00394A98">
      <w:pPr>
        <w:pStyle w:val="ConsPlusTitle"/>
        <w:rPr>
          <w:rFonts w:ascii="Times New Roman" w:hAnsi="Times New Roman" w:cs="Times New Roman"/>
          <w:b w:val="0"/>
          <w:sz w:val="28"/>
          <w:szCs w:val="28"/>
        </w:rPr>
      </w:pPr>
    </w:p>
    <w:p w:rsidR="00394A98" w:rsidRPr="00394A98" w:rsidRDefault="00394A98" w:rsidP="00394A98">
      <w:pPr>
        <w:pStyle w:val="ConsPlusTitle"/>
        <w:rPr>
          <w:rFonts w:ascii="Times New Roman" w:hAnsi="Times New Roman" w:cs="Times New Roman"/>
          <w:b w:val="0"/>
          <w:sz w:val="28"/>
          <w:szCs w:val="28"/>
        </w:rPr>
      </w:pPr>
    </w:p>
    <w:p w:rsidR="00394A98" w:rsidRPr="00394A98" w:rsidRDefault="00394A98" w:rsidP="00394A98">
      <w:pPr>
        <w:spacing w:after="0" w:line="330" w:lineRule="atLeast"/>
        <w:jc w:val="center"/>
        <w:rPr>
          <w:rFonts w:ascii="Times New Roman" w:eastAsia="Times New Roman" w:hAnsi="Times New Roman" w:cs="Times New Roman"/>
          <w:b/>
          <w:color w:val="000000"/>
          <w:sz w:val="28"/>
          <w:szCs w:val="28"/>
          <w:lang w:eastAsia="ru-RU"/>
        </w:rPr>
      </w:pPr>
      <w:r w:rsidRPr="00394A98">
        <w:rPr>
          <w:rFonts w:ascii="Times New Roman" w:eastAsia="Times New Roman" w:hAnsi="Times New Roman" w:cs="Times New Roman"/>
          <w:b/>
          <w:color w:val="000000"/>
          <w:sz w:val="28"/>
          <w:szCs w:val="28"/>
          <w:lang w:eastAsia="ru-RU"/>
        </w:rPr>
        <w:t xml:space="preserve">Об утверждении </w:t>
      </w:r>
      <w:proofErr w:type="gramStart"/>
      <w:r w:rsidRPr="00394A98">
        <w:rPr>
          <w:rFonts w:ascii="Times New Roman" w:eastAsia="Times New Roman" w:hAnsi="Times New Roman" w:cs="Times New Roman"/>
          <w:b/>
          <w:color w:val="000000"/>
          <w:sz w:val="28"/>
          <w:szCs w:val="28"/>
          <w:lang w:eastAsia="ru-RU"/>
        </w:rPr>
        <w:t>Порядка использования отдельных видов земель промышленности</w:t>
      </w:r>
      <w:proofErr w:type="gramEnd"/>
      <w:r w:rsidRPr="00394A98">
        <w:rPr>
          <w:rFonts w:ascii="Times New Roman" w:eastAsia="Times New Roman" w:hAnsi="Times New Roman" w:cs="Times New Roman"/>
          <w:b/>
          <w:color w:val="000000"/>
          <w:sz w:val="28"/>
          <w:szCs w:val="28"/>
          <w:lang w:eastAsia="ru-RU"/>
        </w:rPr>
        <w:t xml:space="preserve"> и иного специального назначения, а также установления зон с особыми условиями</w:t>
      </w:r>
    </w:p>
    <w:p w:rsidR="00394A98" w:rsidRPr="00394A98" w:rsidRDefault="00394A98" w:rsidP="00394A98">
      <w:pPr>
        <w:spacing w:after="0" w:line="330" w:lineRule="atLeast"/>
        <w:jc w:val="center"/>
        <w:rPr>
          <w:rFonts w:ascii="Times New Roman" w:eastAsia="Times New Roman" w:hAnsi="Times New Roman" w:cs="Times New Roman"/>
          <w:b/>
          <w:color w:val="000000"/>
          <w:sz w:val="28"/>
          <w:szCs w:val="28"/>
          <w:lang w:eastAsia="ru-RU"/>
        </w:rPr>
      </w:pPr>
    </w:p>
    <w:p w:rsidR="00394A98" w:rsidRPr="00394A98" w:rsidRDefault="00394A98" w:rsidP="00394A98">
      <w:pPr>
        <w:spacing w:after="0" w:line="240" w:lineRule="auto"/>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В соответствии с частью 5 статьи 87 Земельного кодекса Российской Федерации и другими законодательными актами, регулирующими вопросы использования отдельных видов земель промышленности и иного специального назначения, Федеральным законом от 06.10.2003 года № 131ФЗ "Об общих принципах организации местного самоуправления в Российской Федерации", рук</w:t>
      </w:r>
      <w:r w:rsidR="00AC17B9">
        <w:rPr>
          <w:rFonts w:ascii="Times New Roman" w:eastAsia="Times New Roman" w:hAnsi="Times New Roman" w:cs="Times New Roman"/>
          <w:color w:val="000000"/>
          <w:sz w:val="28"/>
          <w:szCs w:val="28"/>
          <w:lang w:eastAsia="ru-RU"/>
        </w:rPr>
        <w:t>оводствуясь Уставом Северного</w:t>
      </w:r>
      <w:r w:rsidRPr="00394A98">
        <w:rPr>
          <w:rFonts w:ascii="Times New Roman" w:eastAsia="Times New Roman" w:hAnsi="Times New Roman" w:cs="Times New Roman"/>
          <w:color w:val="000000"/>
          <w:sz w:val="28"/>
          <w:szCs w:val="28"/>
          <w:lang w:eastAsia="ru-RU"/>
        </w:rPr>
        <w:t xml:space="preserve"> сельского поселения Павловского района, постановляю:</w:t>
      </w:r>
    </w:p>
    <w:p w:rsidR="00394A98" w:rsidRPr="00394A98" w:rsidRDefault="00394A98" w:rsidP="00394A98">
      <w:pPr>
        <w:spacing w:after="0" w:line="240" w:lineRule="auto"/>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1.Утвердить Порядок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находящихся в муниципальной собственности </w:t>
      </w:r>
      <w:r w:rsidR="00AC17B9">
        <w:rPr>
          <w:rFonts w:ascii="Times New Roman" w:eastAsia="Times New Roman" w:hAnsi="Times New Roman" w:cs="Times New Roman"/>
          <w:color w:val="000000"/>
          <w:sz w:val="28"/>
          <w:szCs w:val="28"/>
          <w:lang w:eastAsia="ru-RU"/>
        </w:rPr>
        <w:t>Северного</w:t>
      </w:r>
      <w:r w:rsidRPr="00394A98">
        <w:rPr>
          <w:rFonts w:ascii="Times New Roman" w:eastAsia="Times New Roman" w:hAnsi="Times New Roman" w:cs="Times New Roman"/>
          <w:color w:val="000000"/>
          <w:sz w:val="28"/>
          <w:szCs w:val="28"/>
          <w:lang w:eastAsia="ru-RU"/>
        </w:rPr>
        <w:t xml:space="preserve"> сельского поселения Павловского района (прилагается).</w:t>
      </w:r>
    </w:p>
    <w:p w:rsidR="00394A98" w:rsidRDefault="00AC17B9" w:rsidP="00394A98">
      <w:pPr>
        <w:spacing w:after="0" w:line="330" w:lineRule="atLeast"/>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Разместить</w:t>
      </w:r>
      <w:proofErr w:type="gramEnd"/>
      <w:r w:rsidR="00394A98" w:rsidRPr="00394A98">
        <w:rPr>
          <w:rFonts w:ascii="Times New Roman" w:eastAsia="Times New Roman" w:hAnsi="Times New Roman" w:cs="Times New Roman"/>
          <w:color w:val="000000"/>
          <w:sz w:val="28"/>
          <w:szCs w:val="28"/>
          <w:lang w:eastAsia="ru-RU"/>
        </w:rPr>
        <w:t xml:space="preserve"> настоящее постановление н</w:t>
      </w:r>
      <w:r>
        <w:rPr>
          <w:rFonts w:ascii="Times New Roman" w:eastAsia="Times New Roman" w:hAnsi="Times New Roman" w:cs="Times New Roman"/>
          <w:color w:val="000000"/>
          <w:sz w:val="28"/>
          <w:szCs w:val="28"/>
          <w:lang w:eastAsia="ru-RU"/>
        </w:rPr>
        <w:t>а официальном сайте Северного</w:t>
      </w:r>
      <w:r w:rsidR="00394A98" w:rsidRPr="00394A98">
        <w:rPr>
          <w:rFonts w:ascii="Times New Roman" w:eastAsia="Times New Roman" w:hAnsi="Times New Roman" w:cs="Times New Roman"/>
          <w:color w:val="000000"/>
          <w:sz w:val="28"/>
          <w:szCs w:val="28"/>
          <w:lang w:eastAsia="ru-RU"/>
        </w:rPr>
        <w:t xml:space="preserve"> сельского поселения Павловского района в сети Интернет.</w:t>
      </w:r>
    </w:p>
    <w:p w:rsidR="00394A98" w:rsidRPr="00394A98" w:rsidRDefault="00394A98" w:rsidP="00394A98">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3. </w:t>
      </w:r>
      <w:proofErr w:type="gramStart"/>
      <w:r w:rsidRPr="00394A98">
        <w:rPr>
          <w:rFonts w:ascii="Times New Roman" w:eastAsia="Times New Roman" w:hAnsi="Times New Roman" w:cs="Times New Roman"/>
          <w:color w:val="000000"/>
          <w:sz w:val="28"/>
          <w:szCs w:val="28"/>
          <w:lang w:eastAsia="ru-RU"/>
        </w:rPr>
        <w:t>Контроль за</w:t>
      </w:r>
      <w:proofErr w:type="gramEnd"/>
      <w:r w:rsidRPr="00394A98">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394A98" w:rsidRPr="00394A98" w:rsidRDefault="00394A98" w:rsidP="00394A98">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4.Настоящее постановление вступает в силу со дня его официального обнародования.</w:t>
      </w:r>
    </w:p>
    <w:p w:rsidR="00394A98" w:rsidRPr="00394A98" w:rsidRDefault="00394A98" w:rsidP="00394A98">
      <w:pPr>
        <w:spacing w:after="0" w:line="330" w:lineRule="atLeast"/>
        <w:ind w:firstLine="750"/>
        <w:jc w:val="both"/>
        <w:rPr>
          <w:rFonts w:ascii="Times New Roman" w:eastAsia="Times New Roman" w:hAnsi="Times New Roman" w:cs="Times New Roman"/>
          <w:color w:val="000000"/>
          <w:sz w:val="28"/>
          <w:szCs w:val="28"/>
          <w:lang w:eastAsia="ru-RU"/>
        </w:rPr>
      </w:pPr>
    </w:p>
    <w:p w:rsidR="00394A98" w:rsidRPr="00394A98" w:rsidRDefault="00394A98" w:rsidP="00394A98">
      <w:pPr>
        <w:spacing w:after="0" w:line="330" w:lineRule="atLeast"/>
        <w:ind w:firstLine="750"/>
        <w:jc w:val="both"/>
        <w:rPr>
          <w:rFonts w:ascii="Times New Roman" w:eastAsia="Times New Roman" w:hAnsi="Times New Roman" w:cs="Times New Roman"/>
          <w:color w:val="000000"/>
          <w:sz w:val="28"/>
          <w:szCs w:val="28"/>
          <w:lang w:eastAsia="ru-RU"/>
        </w:rPr>
      </w:pPr>
    </w:p>
    <w:p w:rsidR="00394A98" w:rsidRPr="00394A98" w:rsidRDefault="00394A98" w:rsidP="00394A98">
      <w:pPr>
        <w:spacing w:after="0" w:line="330" w:lineRule="atLeast"/>
        <w:ind w:firstLine="750"/>
        <w:jc w:val="both"/>
        <w:rPr>
          <w:rFonts w:ascii="Times New Roman" w:eastAsia="Times New Roman" w:hAnsi="Times New Roman" w:cs="Times New Roman"/>
          <w:color w:val="000000"/>
          <w:sz w:val="28"/>
          <w:szCs w:val="28"/>
          <w:lang w:eastAsia="ru-RU"/>
        </w:rPr>
      </w:pPr>
    </w:p>
    <w:p w:rsidR="00AC17B9" w:rsidRDefault="00AC17B9" w:rsidP="00394A98">
      <w:pPr>
        <w:spacing w:after="0" w:line="33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Исполняющий</w:t>
      </w:r>
      <w:proofErr w:type="gramEnd"/>
      <w:r>
        <w:rPr>
          <w:rFonts w:ascii="Times New Roman" w:eastAsia="Times New Roman" w:hAnsi="Times New Roman" w:cs="Times New Roman"/>
          <w:color w:val="000000"/>
          <w:sz w:val="28"/>
          <w:szCs w:val="28"/>
          <w:lang w:eastAsia="ru-RU"/>
        </w:rPr>
        <w:t xml:space="preserve"> обязанности главы</w:t>
      </w:r>
      <w:r w:rsidR="00394A98" w:rsidRPr="00394A98">
        <w:rPr>
          <w:rFonts w:ascii="Times New Roman" w:eastAsia="Times New Roman" w:hAnsi="Times New Roman" w:cs="Times New Roman"/>
          <w:color w:val="000000"/>
          <w:sz w:val="28"/>
          <w:szCs w:val="28"/>
          <w:lang w:eastAsia="ru-RU"/>
        </w:rPr>
        <w:t xml:space="preserve"> </w:t>
      </w:r>
    </w:p>
    <w:p w:rsidR="00394A98" w:rsidRPr="00394A98" w:rsidRDefault="00AC17B9" w:rsidP="00394A98">
      <w:pPr>
        <w:spacing w:after="0" w:line="33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Северного </w:t>
      </w:r>
      <w:r w:rsidR="00394A98" w:rsidRPr="00394A98">
        <w:rPr>
          <w:rFonts w:ascii="Times New Roman" w:eastAsia="Times New Roman" w:hAnsi="Times New Roman" w:cs="Times New Roman"/>
          <w:color w:val="000000"/>
          <w:sz w:val="28"/>
          <w:szCs w:val="28"/>
          <w:lang w:eastAsia="ru-RU"/>
        </w:rPr>
        <w:t xml:space="preserve">сельского поселения </w:t>
      </w:r>
    </w:p>
    <w:p w:rsidR="00394A98" w:rsidRPr="00394A98" w:rsidRDefault="00394A98" w:rsidP="00394A98">
      <w:pPr>
        <w:spacing w:after="0" w:line="330" w:lineRule="atLeast"/>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Павловского района</w:t>
      </w:r>
      <w:r w:rsidR="00AC17B9">
        <w:rPr>
          <w:rFonts w:ascii="Times New Roman" w:eastAsia="Times New Roman" w:hAnsi="Times New Roman" w:cs="Times New Roman"/>
          <w:color w:val="000000"/>
          <w:sz w:val="28"/>
          <w:szCs w:val="28"/>
          <w:lang w:eastAsia="ru-RU"/>
        </w:rPr>
        <w:tab/>
      </w:r>
      <w:r w:rsidR="00AC17B9">
        <w:rPr>
          <w:rFonts w:ascii="Times New Roman" w:eastAsia="Times New Roman" w:hAnsi="Times New Roman" w:cs="Times New Roman"/>
          <w:color w:val="000000"/>
          <w:sz w:val="28"/>
          <w:szCs w:val="28"/>
          <w:lang w:eastAsia="ru-RU"/>
        </w:rPr>
        <w:tab/>
      </w:r>
      <w:r w:rsidR="00AC17B9">
        <w:rPr>
          <w:rFonts w:ascii="Times New Roman" w:eastAsia="Times New Roman" w:hAnsi="Times New Roman" w:cs="Times New Roman"/>
          <w:color w:val="000000"/>
          <w:sz w:val="28"/>
          <w:szCs w:val="28"/>
          <w:lang w:eastAsia="ru-RU"/>
        </w:rPr>
        <w:tab/>
      </w:r>
      <w:r w:rsidR="00AC17B9">
        <w:rPr>
          <w:rFonts w:ascii="Times New Roman" w:eastAsia="Times New Roman" w:hAnsi="Times New Roman" w:cs="Times New Roman"/>
          <w:color w:val="000000"/>
          <w:sz w:val="28"/>
          <w:szCs w:val="28"/>
          <w:lang w:eastAsia="ru-RU"/>
        </w:rPr>
        <w:tab/>
      </w:r>
      <w:r w:rsidR="00AC17B9">
        <w:rPr>
          <w:rFonts w:ascii="Times New Roman" w:eastAsia="Times New Roman" w:hAnsi="Times New Roman" w:cs="Times New Roman"/>
          <w:color w:val="000000"/>
          <w:sz w:val="28"/>
          <w:szCs w:val="28"/>
          <w:lang w:eastAsia="ru-RU"/>
        </w:rPr>
        <w:tab/>
      </w:r>
      <w:r w:rsidR="00AC17B9">
        <w:rPr>
          <w:rFonts w:ascii="Times New Roman" w:eastAsia="Times New Roman" w:hAnsi="Times New Roman" w:cs="Times New Roman"/>
          <w:color w:val="000000"/>
          <w:sz w:val="28"/>
          <w:szCs w:val="28"/>
          <w:lang w:eastAsia="ru-RU"/>
        </w:rPr>
        <w:tab/>
      </w:r>
      <w:r w:rsidR="00AC17B9">
        <w:rPr>
          <w:rFonts w:ascii="Times New Roman" w:eastAsia="Times New Roman" w:hAnsi="Times New Roman" w:cs="Times New Roman"/>
          <w:color w:val="000000"/>
          <w:sz w:val="28"/>
          <w:szCs w:val="28"/>
          <w:lang w:eastAsia="ru-RU"/>
        </w:rPr>
        <w:tab/>
        <w:t xml:space="preserve">         Л.Е.Аксёнова</w:t>
      </w:r>
    </w:p>
    <w:p w:rsidR="00394A98" w:rsidRPr="00394A98" w:rsidRDefault="00394A98" w:rsidP="00394A98">
      <w:pPr>
        <w:spacing w:before="168" w:after="168" w:line="330" w:lineRule="atLeast"/>
        <w:ind w:firstLine="750"/>
        <w:jc w:val="both"/>
        <w:rPr>
          <w:rFonts w:ascii="Times New Roman" w:eastAsia="Times New Roman" w:hAnsi="Times New Roman" w:cs="Times New Roman"/>
          <w:color w:val="000000"/>
          <w:sz w:val="28"/>
          <w:szCs w:val="28"/>
          <w:lang w:eastAsia="ru-RU"/>
        </w:rPr>
      </w:pPr>
    </w:p>
    <w:p w:rsidR="00394A98" w:rsidRDefault="00394A98" w:rsidP="00394A98">
      <w:pPr>
        <w:spacing w:before="168" w:after="168" w:line="330" w:lineRule="atLeast"/>
        <w:ind w:firstLine="750"/>
        <w:jc w:val="both"/>
        <w:rPr>
          <w:rFonts w:ascii="Times New Roman" w:eastAsia="Times New Roman" w:hAnsi="Times New Roman" w:cs="Times New Roman"/>
          <w:color w:val="000000"/>
          <w:sz w:val="26"/>
          <w:szCs w:val="26"/>
          <w:lang w:eastAsia="ru-RU"/>
        </w:rPr>
      </w:pPr>
    </w:p>
    <w:p w:rsidR="00AC17B9" w:rsidRDefault="00AC17B9" w:rsidP="00394A98">
      <w:pPr>
        <w:spacing w:before="168" w:after="168" w:line="330" w:lineRule="atLeast"/>
        <w:ind w:firstLine="750"/>
        <w:jc w:val="both"/>
        <w:rPr>
          <w:rFonts w:ascii="Times New Roman" w:eastAsia="Times New Roman" w:hAnsi="Times New Roman" w:cs="Times New Roman"/>
          <w:color w:val="000000"/>
          <w:sz w:val="26"/>
          <w:szCs w:val="26"/>
          <w:lang w:eastAsia="ru-RU"/>
        </w:rPr>
      </w:pPr>
    </w:p>
    <w:p w:rsidR="00AC17B9" w:rsidRDefault="00AC17B9" w:rsidP="00AC17B9">
      <w:pPr>
        <w:pStyle w:val="aa"/>
        <w:spacing w:after="0"/>
        <w:rPr>
          <w:sz w:val="28"/>
          <w:szCs w:val="28"/>
        </w:rPr>
      </w:pPr>
      <w:r>
        <w:rPr>
          <w:sz w:val="28"/>
          <w:szCs w:val="28"/>
        </w:rPr>
        <w:lastRenderedPageBreak/>
        <w:t xml:space="preserve">                                                                                            ПРИЛОЖЕНИЕ</w:t>
      </w:r>
    </w:p>
    <w:p w:rsidR="00AC17B9" w:rsidRDefault="00AC17B9" w:rsidP="00AC17B9">
      <w:pPr>
        <w:pStyle w:val="aa"/>
        <w:spacing w:after="0"/>
        <w:ind w:firstLine="5318"/>
        <w:jc w:val="center"/>
        <w:rPr>
          <w:sz w:val="28"/>
          <w:szCs w:val="28"/>
        </w:rPr>
      </w:pPr>
      <w:r>
        <w:rPr>
          <w:sz w:val="28"/>
          <w:szCs w:val="28"/>
        </w:rPr>
        <w:t>к постановлению администрации</w:t>
      </w:r>
    </w:p>
    <w:p w:rsidR="00AC17B9" w:rsidRDefault="00AC17B9" w:rsidP="00AC17B9">
      <w:pPr>
        <w:pStyle w:val="aa"/>
        <w:spacing w:after="0"/>
        <w:jc w:val="center"/>
        <w:rPr>
          <w:sz w:val="28"/>
          <w:szCs w:val="28"/>
        </w:rPr>
      </w:pPr>
      <w:r>
        <w:rPr>
          <w:sz w:val="28"/>
          <w:szCs w:val="28"/>
        </w:rPr>
        <w:t xml:space="preserve">                                                                          Северного сельского поселения</w:t>
      </w:r>
    </w:p>
    <w:p w:rsidR="00AC17B9" w:rsidRDefault="00AC17B9" w:rsidP="00AC17B9">
      <w:pPr>
        <w:pStyle w:val="aa"/>
        <w:spacing w:after="0"/>
        <w:ind w:firstLine="5318"/>
        <w:jc w:val="center"/>
        <w:rPr>
          <w:sz w:val="28"/>
          <w:szCs w:val="28"/>
        </w:rPr>
      </w:pPr>
      <w:r>
        <w:rPr>
          <w:sz w:val="28"/>
          <w:szCs w:val="28"/>
        </w:rPr>
        <w:t>Павловского района</w:t>
      </w:r>
    </w:p>
    <w:p w:rsidR="00AC17B9" w:rsidRDefault="00AC17B9" w:rsidP="00AC17B9">
      <w:pPr>
        <w:pStyle w:val="aa"/>
        <w:spacing w:after="0"/>
        <w:ind w:firstLine="5318"/>
        <w:jc w:val="center"/>
        <w:rPr>
          <w:sz w:val="28"/>
          <w:szCs w:val="28"/>
        </w:rPr>
      </w:pPr>
      <w:r>
        <w:rPr>
          <w:sz w:val="28"/>
          <w:szCs w:val="28"/>
        </w:rPr>
        <w:t xml:space="preserve">От ___________№ _____ </w:t>
      </w:r>
    </w:p>
    <w:p w:rsidR="00394A98" w:rsidRDefault="00394A98" w:rsidP="00394A98">
      <w:pPr>
        <w:spacing w:before="168" w:after="168" w:line="330" w:lineRule="atLeast"/>
        <w:ind w:firstLine="750"/>
        <w:jc w:val="both"/>
        <w:rPr>
          <w:rFonts w:ascii="Times New Roman" w:eastAsia="Times New Roman" w:hAnsi="Times New Roman" w:cs="Times New Roman"/>
          <w:color w:val="000000"/>
          <w:sz w:val="26"/>
          <w:szCs w:val="26"/>
          <w:lang w:eastAsia="ru-RU"/>
        </w:rPr>
      </w:pPr>
    </w:p>
    <w:p w:rsidR="00394A98" w:rsidRPr="00394A98" w:rsidRDefault="00394A98" w:rsidP="00394A98">
      <w:pPr>
        <w:spacing w:before="168" w:after="168" w:line="330" w:lineRule="atLeast"/>
        <w:ind w:firstLine="750"/>
        <w:jc w:val="center"/>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1.Общие положения</w:t>
      </w:r>
    </w:p>
    <w:p w:rsidR="00394A98" w:rsidRPr="00394A98" w:rsidRDefault="00394A98" w:rsidP="003C403F">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1. </w:t>
      </w:r>
      <w:proofErr w:type="gramStart"/>
      <w:r w:rsidRPr="00394A98">
        <w:rPr>
          <w:rFonts w:ascii="Times New Roman" w:eastAsia="Times New Roman" w:hAnsi="Times New Roman" w:cs="Times New Roman"/>
          <w:color w:val="000000"/>
          <w:sz w:val="28"/>
          <w:szCs w:val="28"/>
          <w:lang w:eastAsia="ru-RU"/>
        </w:rPr>
        <w:t>Настоящий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находящихся</w:t>
      </w:r>
      <w:r w:rsidR="00AC17B9">
        <w:rPr>
          <w:rFonts w:ascii="Times New Roman" w:eastAsia="Times New Roman" w:hAnsi="Times New Roman" w:cs="Times New Roman"/>
          <w:color w:val="000000"/>
          <w:sz w:val="28"/>
          <w:szCs w:val="28"/>
          <w:lang w:eastAsia="ru-RU"/>
        </w:rPr>
        <w:t xml:space="preserve"> в муниципальной собственности Северного</w:t>
      </w:r>
      <w:r w:rsidRPr="00394A98">
        <w:rPr>
          <w:rFonts w:ascii="Times New Roman" w:eastAsia="Times New Roman" w:hAnsi="Times New Roman" w:cs="Times New Roman"/>
          <w:color w:val="000000"/>
          <w:sz w:val="28"/>
          <w:szCs w:val="28"/>
          <w:lang w:eastAsia="ru-RU"/>
        </w:rPr>
        <w:t xml:space="preserve"> сельского поселения </w:t>
      </w:r>
      <w:r w:rsidRPr="00B57B9E">
        <w:rPr>
          <w:rFonts w:ascii="Times New Roman" w:eastAsia="Times New Roman" w:hAnsi="Times New Roman" w:cs="Times New Roman"/>
          <w:color w:val="000000"/>
          <w:sz w:val="28"/>
          <w:szCs w:val="28"/>
          <w:lang w:eastAsia="ru-RU"/>
        </w:rPr>
        <w:t>Павловского</w:t>
      </w:r>
      <w:r w:rsidRPr="00394A98">
        <w:rPr>
          <w:rFonts w:ascii="Times New Roman" w:eastAsia="Times New Roman" w:hAnsi="Times New Roman" w:cs="Times New Roman"/>
          <w:color w:val="000000"/>
          <w:sz w:val="28"/>
          <w:szCs w:val="28"/>
          <w:lang w:eastAsia="ru-RU"/>
        </w:rPr>
        <w:t xml:space="preserve"> </w:t>
      </w:r>
      <w:r w:rsidRPr="00B57B9E">
        <w:rPr>
          <w:rFonts w:ascii="Times New Roman" w:eastAsia="Times New Roman" w:hAnsi="Times New Roman" w:cs="Times New Roman"/>
          <w:color w:val="000000"/>
          <w:sz w:val="28"/>
          <w:szCs w:val="28"/>
          <w:lang w:eastAsia="ru-RU"/>
        </w:rPr>
        <w:t xml:space="preserve">района </w:t>
      </w:r>
      <w:r w:rsidRPr="00394A98">
        <w:rPr>
          <w:rFonts w:ascii="Times New Roman" w:eastAsia="Times New Roman" w:hAnsi="Times New Roman" w:cs="Times New Roman"/>
          <w:color w:val="000000"/>
          <w:sz w:val="28"/>
          <w:szCs w:val="28"/>
          <w:lang w:eastAsia="ru-RU"/>
        </w:rPr>
        <w:t>(далее - Порядок) разработан в соответствии с Земельным Кодексом Российской Федерации от 25.10.2001 года № 136-ФЗ и определяет порядок использования отдельных видов земель промышленности и иного специального назначения: земель промышленности, энергетики</w:t>
      </w:r>
      <w:proofErr w:type="gramEnd"/>
      <w:r w:rsidRPr="00394A98">
        <w:rPr>
          <w:rFonts w:ascii="Times New Roman" w:eastAsia="Times New Roman" w:hAnsi="Times New Roman" w:cs="Times New Roman"/>
          <w:color w:val="000000"/>
          <w:sz w:val="28"/>
          <w:szCs w:val="28"/>
          <w:lang w:eastAsia="ru-RU"/>
        </w:rPr>
        <w:t>, транспорта, связи, радиовещания, телевидения, информатики, зон с особыми условиями использования земель данной категории, находящихся в муниципальной собственности</w:t>
      </w:r>
      <w:r w:rsidRPr="00B57B9E">
        <w:rPr>
          <w:rFonts w:ascii="Times New Roman" w:eastAsia="Times New Roman" w:hAnsi="Times New Roman" w:cs="Times New Roman"/>
          <w:color w:val="000000"/>
          <w:sz w:val="28"/>
          <w:szCs w:val="28"/>
          <w:lang w:eastAsia="ru-RU"/>
        </w:rPr>
        <w:t xml:space="preserve"> </w:t>
      </w:r>
      <w:r w:rsidRPr="00394A98">
        <w:rPr>
          <w:rFonts w:ascii="Times New Roman" w:eastAsia="Times New Roman" w:hAnsi="Times New Roman" w:cs="Times New Roman"/>
          <w:color w:val="000000"/>
          <w:sz w:val="28"/>
          <w:szCs w:val="28"/>
          <w:lang w:eastAsia="ru-RU"/>
        </w:rPr>
        <w:t>В</w:t>
      </w:r>
      <w:r w:rsidRPr="00B57B9E">
        <w:rPr>
          <w:rFonts w:ascii="Times New Roman" w:eastAsia="Times New Roman" w:hAnsi="Times New Roman" w:cs="Times New Roman"/>
          <w:color w:val="000000"/>
          <w:sz w:val="28"/>
          <w:szCs w:val="28"/>
          <w:lang w:eastAsia="ru-RU"/>
        </w:rPr>
        <w:t>еселовского</w:t>
      </w:r>
      <w:r w:rsidRPr="00394A98">
        <w:rPr>
          <w:rFonts w:ascii="Times New Roman" w:eastAsia="Times New Roman" w:hAnsi="Times New Roman" w:cs="Times New Roman"/>
          <w:color w:val="000000"/>
          <w:sz w:val="28"/>
          <w:szCs w:val="28"/>
          <w:lang w:eastAsia="ru-RU"/>
        </w:rPr>
        <w:t xml:space="preserve"> сельского поселения </w:t>
      </w:r>
      <w:r w:rsidRPr="00B57B9E">
        <w:rPr>
          <w:rFonts w:ascii="Times New Roman" w:eastAsia="Times New Roman" w:hAnsi="Times New Roman" w:cs="Times New Roman"/>
          <w:color w:val="000000"/>
          <w:sz w:val="28"/>
          <w:szCs w:val="28"/>
          <w:lang w:eastAsia="ru-RU"/>
        </w:rPr>
        <w:t>Павловского района</w:t>
      </w:r>
      <w:r w:rsidRPr="00394A98">
        <w:rPr>
          <w:rFonts w:ascii="Times New Roman" w:eastAsia="Times New Roman" w:hAnsi="Times New Roman" w:cs="Times New Roman"/>
          <w:color w:val="000000"/>
          <w:sz w:val="28"/>
          <w:szCs w:val="28"/>
          <w:lang w:eastAsia="ru-RU"/>
        </w:rPr>
        <w:t>.</w:t>
      </w:r>
    </w:p>
    <w:p w:rsidR="003C403F" w:rsidRPr="00B57B9E" w:rsidRDefault="00394A98" w:rsidP="003C403F">
      <w:pPr>
        <w:spacing w:after="0" w:line="240" w:lineRule="auto"/>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2. </w:t>
      </w:r>
      <w:proofErr w:type="gramStart"/>
      <w:r w:rsidRPr="00394A98">
        <w:rPr>
          <w:rFonts w:ascii="Times New Roman" w:eastAsia="Times New Roman" w:hAnsi="Times New Roman" w:cs="Times New Roman"/>
          <w:color w:val="000000"/>
          <w:sz w:val="28"/>
          <w:szCs w:val="28"/>
          <w:lang w:eastAsia="ru-RU"/>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w:t>
      </w:r>
      <w:proofErr w:type="gramEnd"/>
      <w:r w:rsidRPr="00394A98">
        <w:rPr>
          <w:rFonts w:ascii="Times New Roman" w:eastAsia="Times New Roman" w:hAnsi="Times New Roman" w:cs="Times New Roman"/>
          <w:color w:val="000000"/>
          <w:sz w:val="28"/>
          <w:szCs w:val="28"/>
          <w:lang w:eastAsia="ru-RU"/>
        </w:rPr>
        <w:t xml:space="preserve"> права, на которые возникли у участников земельных отношений по основаниям, предусмотренным Земельным кодексом, федеральными законами и законами Краснодарского края (далее - земли промышленности и иного специального назначения).</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3.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rsidRPr="00394A98">
        <w:rPr>
          <w:rFonts w:ascii="Times New Roman" w:eastAsia="Times New Roman" w:hAnsi="Times New Roman" w:cs="Times New Roman"/>
          <w:color w:val="000000"/>
          <w:sz w:val="28"/>
          <w:szCs w:val="28"/>
          <w:lang w:eastAsia="ru-RU"/>
        </w:rPr>
        <w:t>на</w:t>
      </w:r>
      <w:proofErr w:type="gramEnd"/>
      <w:r w:rsidRPr="00394A98">
        <w:rPr>
          <w:rFonts w:ascii="Times New Roman" w:eastAsia="Times New Roman" w:hAnsi="Times New Roman" w:cs="Times New Roman"/>
          <w:color w:val="000000"/>
          <w:sz w:val="28"/>
          <w:szCs w:val="28"/>
          <w:lang w:eastAsia="ru-RU"/>
        </w:rPr>
        <w:t>:</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промышленности;</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энергетики;</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транспорта;</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связи, радиовещания, телевидения, информатики;</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для обеспечения космической деятельности;</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обороны и безопасности;</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земли иного специального назначения.</w:t>
      </w:r>
    </w:p>
    <w:p w:rsidR="00394A98" w:rsidRPr="00394A98" w:rsidRDefault="00394A98" w:rsidP="003C403F">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4. Определения и термины, используемые в настоящем положении:</w:t>
      </w:r>
    </w:p>
    <w:p w:rsidR="00394A98" w:rsidRPr="00394A98" w:rsidRDefault="00394A98" w:rsidP="003C403F">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Охранная зона - территория, в границах которой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394A98" w:rsidRPr="00394A98" w:rsidRDefault="00394A98" w:rsidP="003C403F">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Санитарно-защитная зона - специальная территория с особым режимом использования, созданная в целях обеспечения безопасности населения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394A98" w:rsidRPr="00394A98" w:rsidRDefault="00394A98" w:rsidP="003C403F">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Полоса отвода автомобильной дороги - 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C403F" w:rsidRPr="00B57B9E" w:rsidRDefault="00394A98" w:rsidP="003C403F">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Полоса отвода железных дорог -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94A98" w:rsidRPr="00394A98" w:rsidRDefault="00394A98" w:rsidP="00B57B9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Придорожные полосы автомобильных дорог - земельные участки, прилегающие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394A98" w:rsidRPr="00394A98" w:rsidRDefault="00394A98" w:rsidP="00B57B9E">
      <w:pPr>
        <w:spacing w:after="0" w:line="240" w:lineRule="auto"/>
        <w:ind w:firstLine="709"/>
        <w:jc w:val="center"/>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2. Установление зон с особыми условиями использования земель</w:t>
      </w:r>
    </w:p>
    <w:p w:rsidR="00394A98" w:rsidRPr="00394A98" w:rsidRDefault="00394A98" w:rsidP="00B57B9E">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1.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радиационно-опасных объектов, пунктов хранения радиоактивных веществ, транспортных и иных объектов включаются зоны с особыми условиями использования земель.</w:t>
      </w:r>
    </w:p>
    <w:p w:rsidR="00394A98" w:rsidRPr="00394A98" w:rsidRDefault="00394A98" w:rsidP="003C403F">
      <w:pPr>
        <w:spacing w:after="0" w:line="330" w:lineRule="atLeast"/>
        <w:jc w:val="both"/>
        <w:rPr>
          <w:rFonts w:ascii="Times New Roman" w:eastAsia="Times New Roman" w:hAnsi="Times New Roman" w:cs="Times New Roman"/>
          <w:color w:val="000000"/>
          <w:sz w:val="28"/>
          <w:szCs w:val="28"/>
          <w:lang w:eastAsia="ru-RU"/>
        </w:rPr>
      </w:pPr>
      <w:r w:rsidRPr="00B57B9E">
        <w:rPr>
          <w:rFonts w:ascii="Times New Roman" w:eastAsia="Times New Roman" w:hAnsi="Times New Roman" w:cs="Times New Roman"/>
          <w:bCs/>
          <w:color w:val="000000"/>
          <w:sz w:val="28"/>
          <w:szCs w:val="28"/>
          <w:lang w:eastAsia="ru-RU"/>
        </w:rPr>
        <w:t>К зонам с особыми условиями использования территорий относятся:</w:t>
      </w:r>
      <w:r w:rsidR="003C403F" w:rsidRPr="00B57B9E">
        <w:rPr>
          <w:rFonts w:ascii="Times New Roman" w:eastAsia="Times New Roman" w:hAnsi="Times New Roman" w:cs="Times New Roman"/>
          <w:color w:val="000000"/>
          <w:sz w:val="28"/>
          <w:szCs w:val="28"/>
          <w:lang w:eastAsia="ru-RU"/>
        </w:rPr>
        <w:t xml:space="preserve"> </w:t>
      </w:r>
      <w:r w:rsidRPr="00394A98">
        <w:rPr>
          <w:rFonts w:ascii="Times New Roman" w:eastAsia="Times New Roman" w:hAnsi="Times New Roman" w:cs="Times New Roman"/>
          <w:color w:val="000000"/>
          <w:sz w:val="28"/>
          <w:szCs w:val="28"/>
          <w:lang w:eastAsia="ru-RU"/>
        </w:rPr>
        <w:t>охранные и санитарно-защитные зоны. Охранные и санитарно-защитные зоны устанавливаются в соответствии с законодательством Российской Федерации.</w:t>
      </w:r>
    </w:p>
    <w:p w:rsidR="00394A98" w:rsidRPr="00394A98" w:rsidRDefault="00394A98" w:rsidP="003C403F">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2. Установление охранных зон необходимо для обеспечения безопасного и безаварийного функционирования и эксплуатации объектов, сооружений и других устройств инженерной инфраструктуры. Размеры и </w:t>
      </w:r>
      <w:r w:rsidRPr="00394A98">
        <w:rPr>
          <w:rFonts w:ascii="Times New Roman" w:eastAsia="Times New Roman" w:hAnsi="Times New Roman" w:cs="Times New Roman"/>
          <w:color w:val="000000"/>
          <w:sz w:val="28"/>
          <w:szCs w:val="28"/>
          <w:lang w:eastAsia="ru-RU"/>
        </w:rPr>
        <w:lastRenderedPageBreak/>
        <w:t>характер использования земельных участков (частей земельных участков) охранных зон определяются особенностями охраняемых объектов.</w:t>
      </w:r>
    </w:p>
    <w:p w:rsidR="00394A98" w:rsidRPr="00394A98" w:rsidRDefault="00394A98" w:rsidP="003C403F">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3. </w:t>
      </w:r>
      <w:proofErr w:type="gramStart"/>
      <w:r w:rsidRPr="00394A98">
        <w:rPr>
          <w:rFonts w:ascii="Times New Roman" w:eastAsia="Times New Roman" w:hAnsi="Times New Roman" w:cs="Times New Roman"/>
          <w:color w:val="000000"/>
          <w:sz w:val="28"/>
          <w:szCs w:val="28"/>
          <w:lang w:eastAsia="ru-RU"/>
        </w:rPr>
        <w:t>Установление санитарно-защитных зон необходимо при использовании земель специального назначения, связанных с вредным характером производственной деятельности расположенных на них объектов,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и фильтрацию загрязнителей атмосферного воздуха и</w:t>
      </w:r>
      <w:proofErr w:type="gramEnd"/>
      <w:r w:rsidRPr="00394A98">
        <w:rPr>
          <w:rFonts w:ascii="Times New Roman" w:eastAsia="Times New Roman" w:hAnsi="Times New Roman" w:cs="Times New Roman"/>
          <w:color w:val="000000"/>
          <w:sz w:val="28"/>
          <w:szCs w:val="28"/>
          <w:lang w:eastAsia="ru-RU"/>
        </w:rPr>
        <w:t xml:space="preserve"> повышение комфортности микроклимата.</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 xml:space="preserve">Санитарно-защитная зона организуется собственниками промышленных производств на основании проекта организации санитарно-защитных зон разработанным, согласованным и утвержденным в соответствии с Федеральным законом от 30.03.1999года № 52-ФЗ «О </w:t>
      </w:r>
      <w:proofErr w:type="spellStart"/>
      <w:r w:rsidRPr="00394A98">
        <w:rPr>
          <w:rFonts w:ascii="Times New Roman" w:eastAsia="Times New Roman" w:hAnsi="Times New Roman" w:cs="Times New Roman"/>
          <w:color w:val="000000"/>
          <w:sz w:val="28"/>
          <w:szCs w:val="28"/>
          <w:lang w:eastAsia="ru-RU"/>
        </w:rPr>
        <w:t>санитарноэпидемиологическом</w:t>
      </w:r>
      <w:proofErr w:type="spellEnd"/>
      <w:r w:rsidRPr="00394A98">
        <w:rPr>
          <w:rFonts w:ascii="Times New Roman" w:eastAsia="Times New Roman" w:hAnsi="Times New Roman" w:cs="Times New Roman"/>
          <w:color w:val="000000"/>
          <w:sz w:val="28"/>
          <w:szCs w:val="28"/>
          <w:lang w:eastAsia="ru-RU"/>
        </w:rPr>
        <w:t xml:space="preserve"> благополучии населения», требованиями </w:t>
      </w:r>
      <w:proofErr w:type="spellStart"/>
      <w:r w:rsidRPr="00394A98">
        <w:rPr>
          <w:rFonts w:ascii="Times New Roman" w:eastAsia="Times New Roman" w:hAnsi="Times New Roman" w:cs="Times New Roman"/>
          <w:color w:val="000000"/>
          <w:sz w:val="28"/>
          <w:szCs w:val="28"/>
          <w:lang w:eastAsia="ru-RU"/>
        </w:rPr>
        <w:t>санитарноэпидемиологических</w:t>
      </w:r>
      <w:proofErr w:type="spellEnd"/>
      <w:r w:rsidRPr="00394A98">
        <w:rPr>
          <w:rFonts w:ascii="Times New Roman" w:eastAsia="Times New Roman" w:hAnsi="Times New Roman" w:cs="Times New Roman"/>
          <w:color w:val="000000"/>
          <w:sz w:val="28"/>
          <w:szCs w:val="28"/>
          <w:lang w:eastAsia="ru-RU"/>
        </w:rPr>
        <w:t xml:space="preserve"> правил и нормативов «Санитарно-защитные зоны и санитарная классификация предприятий, сооружений и иных объектов </w:t>
      </w:r>
      <w:proofErr w:type="spellStart"/>
      <w:r w:rsidRPr="00394A98">
        <w:rPr>
          <w:rFonts w:ascii="Times New Roman" w:eastAsia="Times New Roman" w:hAnsi="Times New Roman" w:cs="Times New Roman"/>
          <w:color w:val="000000"/>
          <w:sz w:val="28"/>
          <w:szCs w:val="28"/>
          <w:lang w:eastAsia="ru-RU"/>
        </w:rPr>
        <w:t>СанПин</w:t>
      </w:r>
      <w:proofErr w:type="spellEnd"/>
      <w:r w:rsidRPr="00394A98">
        <w:rPr>
          <w:rFonts w:ascii="Times New Roman" w:eastAsia="Times New Roman" w:hAnsi="Times New Roman" w:cs="Times New Roman"/>
          <w:color w:val="000000"/>
          <w:sz w:val="28"/>
          <w:szCs w:val="28"/>
          <w:lang w:eastAsia="ru-RU"/>
        </w:rPr>
        <w:t xml:space="preserve"> 2.2.1/2.1.1.1200-03», с учетом положений генерального плана </w:t>
      </w:r>
      <w:r w:rsidR="00B57B9E">
        <w:rPr>
          <w:rFonts w:ascii="Times New Roman" w:eastAsia="Times New Roman" w:hAnsi="Times New Roman" w:cs="Times New Roman"/>
          <w:color w:val="000000"/>
          <w:sz w:val="28"/>
          <w:szCs w:val="28"/>
          <w:lang w:eastAsia="ru-RU"/>
        </w:rPr>
        <w:t>Веселовского сельского поселения Павловского района</w:t>
      </w:r>
      <w:r w:rsidRPr="00394A98">
        <w:rPr>
          <w:rFonts w:ascii="Times New Roman" w:eastAsia="Times New Roman" w:hAnsi="Times New Roman" w:cs="Times New Roman"/>
          <w:color w:val="000000"/>
          <w:sz w:val="28"/>
          <w:szCs w:val="28"/>
          <w:lang w:eastAsia="ru-RU"/>
        </w:rPr>
        <w:t>, проектов планировки</w:t>
      </w:r>
      <w:proofErr w:type="gramEnd"/>
      <w:r w:rsidRPr="00394A98">
        <w:rPr>
          <w:rFonts w:ascii="Times New Roman" w:eastAsia="Times New Roman" w:hAnsi="Times New Roman" w:cs="Times New Roman"/>
          <w:color w:val="000000"/>
          <w:sz w:val="28"/>
          <w:szCs w:val="28"/>
          <w:lang w:eastAsia="ru-RU"/>
        </w:rPr>
        <w:t xml:space="preserve"> и других видов градостроительной документации. Границы санитарно-защитной зоны обозначаются специальными информационными знаками. Установку информационных знаков осуществляет заинтересованное предприятие.</w:t>
      </w:r>
    </w:p>
    <w:p w:rsidR="00736C7B" w:rsidRDefault="00394A98" w:rsidP="00736C7B">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 - в соответствии с требованиями </w:t>
      </w:r>
      <w:proofErr w:type="spellStart"/>
      <w:r w:rsidRPr="00394A98">
        <w:rPr>
          <w:rFonts w:ascii="Times New Roman" w:eastAsia="Times New Roman" w:hAnsi="Times New Roman" w:cs="Times New Roman"/>
          <w:color w:val="000000"/>
          <w:sz w:val="28"/>
          <w:szCs w:val="28"/>
          <w:lang w:eastAsia="ru-RU"/>
        </w:rPr>
        <w:t>санитарноэпидемиологических</w:t>
      </w:r>
      <w:proofErr w:type="spellEnd"/>
      <w:r w:rsidRPr="00394A98">
        <w:rPr>
          <w:rFonts w:ascii="Times New Roman" w:eastAsia="Times New Roman" w:hAnsi="Times New Roman" w:cs="Times New Roman"/>
          <w:color w:val="000000"/>
          <w:sz w:val="28"/>
          <w:szCs w:val="28"/>
          <w:lang w:eastAsia="ru-RU"/>
        </w:rPr>
        <w:t xml:space="preserve"> правил и нормативов «Санитарно-защитные зоны и санитарная классификация предприятий, сооружений и иных объектов </w:t>
      </w:r>
      <w:proofErr w:type="spellStart"/>
      <w:r w:rsidRPr="00394A98">
        <w:rPr>
          <w:rFonts w:ascii="Times New Roman" w:eastAsia="Times New Roman" w:hAnsi="Times New Roman" w:cs="Times New Roman"/>
          <w:color w:val="000000"/>
          <w:sz w:val="28"/>
          <w:szCs w:val="28"/>
          <w:lang w:eastAsia="ru-RU"/>
        </w:rPr>
        <w:t>СанПин</w:t>
      </w:r>
      <w:proofErr w:type="spellEnd"/>
      <w:r w:rsidRPr="00394A98">
        <w:rPr>
          <w:rFonts w:ascii="Times New Roman" w:eastAsia="Times New Roman" w:hAnsi="Times New Roman" w:cs="Times New Roman"/>
          <w:color w:val="000000"/>
          <w:sz w:val="28"/>
          <w:szCs w:val="28"/>
          <w:lang w:eastAsia="ru-RU"/>
        </w:rPr>
        <w:t xml:space="preserve"> 2.2.1/2.1.1,1200- 03». Санитарно-защитная зона или какая-либо ее часть не </w:t>
      </w:r>
      <w:proofErr w:type="gramStart"/>
      <w:r w:rsidRPr="00394A98">
        <w:rPr>
          <w:rFonts w:ascii="Times New Roman" w:eastAsia="Times New Roman" w:hAnsi="Times New Roman" w:cs="Times New Roman"/>
          <w:color w:val="000000"/>
          <w:sz w:val="28"/>
          <w:szCs w:val="28"/>
          <w:lang w:eastAsia="ru-RU"/>
        </w:rPr>
        <w:t>рассматриваются как резервная территория объекта и не используется</w:t>
      </w:r>
      <w:proofErr w:type="gramEnd"/>
      <w:r w:rsidRPr="00394A98">
        <w:rPr>
          <w:rFonts w:ascii="Times New Roman" w:eastAsia="Times New Roman" w:hAnsi="Times New Roman" w:cs="Times New Roman"/>
          <w:color w:val="000000"/>
          <w:sz w:val="28"/>
          <w:szCs w:val="28"/>
          <w:lang w:eastAsia="ru-RU"/>
        </w:rPr>
        <w:t xml:space="preserve"> для расширения промышленной или жилой </w:t>
      </w:r>
    </w:p>
    <w:p w:rsidR="00736C7B" w:rsidRPr="00394A98" w:rsidRDefault="00736C7B" w:rsidP="00736C7B">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4. </w:t>
      </w:r>
      <w:proofErr w:type="gramStart"/>
      <w:r w:rsidRPr="00394A98">
        <w:rPr>
          <w:rFonts w:ascii="Times New Roman" w:eastAsia="Times New Roman" w:hAnsi="Times New Roman" w:cs="Times New Roman"/>
          <w:color w:val="000000"/>
          <w:sz w:val="28"/>
          <w:szCs w:val="28"/>
          <w:lang w:eastAsia="ru-RU"/>
        </w:rPr>
        <w:t>Земельные участки, включенные в состав охранных и санитарно защитных зон, не изымаются у землепользователей, землевладельцев и арендаторов земельных участков, но в их границах вводится особый режим использования, ограничивающий или запрещающий те виды деятельности, которые несовместимы с целями установления зон.</w:t>
      </w:r>
      <w:proofErr w:type="gramEnd"/>
    </w:p>
    <w:p w:rsidR="00736C7B" w:rsidRPr="00394A98" w:rsidRDefault="00736C7B" w:rsidP="00736C7B">
      <w:pPr>
        <w:spacing w:after="0" w:line="330" w:lineRule="atLeast"/>
        <w:ind w:firstLine="750"/>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Землепользователи, землевладельцы и арендаторы земельных участков, находящихся в пределах таких зо</w:t>
      </w:r>
      <w:r w:rsidR="00EA1639">
        <w:rPr>
          <w:rFonts w:ascii="Times New Roman" w:eastAsia="Times New Roman" w:hAnsi="Times New Roman" w:cs="Times New Roman"/>
          <w:color w:val="000000"/>
          <w:sz w:val="28"/>
          <w:szCs w:val="28"/>
          <w:lang w:eastAsia="ru-RU"/>
        </w:rPr>
        <w:t>н, уведомляются администрацией Северного</w:t>
      </w:r>
      <w:r w:rsidRPr="00394A98">
        <w:rPr>
          <w:rFonts w:ascii="Times New Roman" w:eastAsia="Times New Roman" w:hAnsi="Times New Roman" w:cs="Times New Roman"/>
          <w:color w:val="000000"/>
          <w:sz w:val="28"/>
          <w:szCs w:val="28"/>
          <w:lang w:eastAsia="ru-RU"/>
        </w:rPr>
        <w:t xml:space="preserve"> сельского поселения </w:t>
      </w:r>
      <w:r w:rsidRPr="00736C7B">
        <w:rPr>
          <w:rFonts w:ascii="Times New Roman" w:eastAsia="Times New Roman" w:hAnsi="Times New Roman" w:cs="Times New Roman"/>
          <w:color w:val="000000"/>
          <w:sz w:val="28"/>
          <w:szCs w:val="28"/>
          <w:lang w:eastAsia="ru-RU"/>
        </w:rPr>
        <w:t xml:space="preserve">Павловского района </w:t>
      </w:r>
      <w:r w:rsidRPr="00394A98">
        <w:rPr>
          <w:rFonts w:ascii="Times New Roman" w:eastAsia="Times New Roman" w:hAnsi="Times New Roman" w:cs="Times New Roman"/>
          <w:color w:val="000000"/>
          <w:sz w:val="28"/>
          <w:szCs w:val="28"/>
          <w:lang w:eastAsia="ru-RU"/>
        </w:rPr>
        <w:t>об особом режиме использования этих земельных участков.</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территории без соответствующей обоснованной корректировки границ санитарно-защитной зоны.</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3. Земли промышленности</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Земельным кодексом, федеральными законами и законами Краснодарского края.</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2. Земельные участки предоставляются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 Размеры земельных участков, предоставляемых для целей, указанных в настоящем пункте, определяются в соответствии с утвержденными в установленном порядке нормами и проектно-технической документацией.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статьей 79 Земельного Кодекса Российской Федерации, после отработки других сельскохозяйственных угодий, расположенных в границах горного отвода.</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3. В устанавливаемых санитарно-защитных зонах земельных участков, указанных в пункте 8 настоящего Порядка не допускается размещение:</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коллективных или индивидуальных дачных и садово-огородных участков;</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предприятий по производству лекарственных веществ, лекарственных средств,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предельно-допустимой концентрации для атмосферного воздуха; - </w:t>
      </w:r>
      <w:proofErr w:type="gramStart"/>
      <w:r w:rsidRPr="00394A98">
        <w:rPr>
          <w:rFonts w:ascii="Times New Roman" w:eastAsia="Times New Roman" w:hAnsi="Times New Roman" w:cs="Times New Roman"/>
          <w:color w:val="000000"/>
          <w:sz w:val="28"/>
          <w:szCs w:val="28"/>
          <w:lang w:eastAsia="ru-RU"/>
        </w:rPr>
        <w:t xml:space="preserve">предприятий пищевых отраслей промышленности, оптовых складов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w:t>
      </w:r>
      <w:proofErr w:type="spellStart"/>
      <w:r w:rsidRPr="00394A98">
        <w:rPr>
          <w:rFonts w:ascii="Times New Roman" w:eastAsia="Times New Roman" w:hAnsi="Times New Roman" w:cs="Times New Roman"/>
          <w:color w:val="000000"/>
          <w:sz w:val="28"/>
          <w:szCs w:val="28"/>
          <w:lang w:eastAsia="ru-RU"/>
        </w:rPr>
        <w:t>санитарнозащитных</w:t>
      </w:r>
      <w:proofErr w:type="spellEnd"/>
      <w:r w:rsidRPr="00394A98">
        <w:rPr>
          <w:rFonts w:ascii="Times New Roman" w:eastAsia="Times New Roman" w:hAnsi="Times New Roman" w:cs="Times New Roman"/>
          <w:color w:val="000000"/>
          <w:sz w:val="28"/>
          <w:szCs w:val="28"/>
          <w:lang w:eastAsia="ru-RU"/>
        </w:rPr>
        <w:t xml:space="preserve"> зон и на территории промпредприятий других отраслей промышленности;</w:t>
      </w:r>
      <w:proofErr w:type="gramEnd"/>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жилой застройки, включая отдельные жилые дома, </w:t>
      </w:r>
      <w:proofErr w:type="spellStart"/>
      <w:r w:rsidRPr="00394A98">
        <w:rPr>
          <w:rFonts w:ascii="Times New Roman" w:eastAsia="Times New Roman" w:hAnsi="Times New Roman" w:cs="Times New Roman"/>
          <w:color w:val="000000"/>
          <w:sz w:val="28"/>
          <w:szCs w:val="28"/>
          <w:lang w:eastAsia="ru-RU"/>
        </w:rPr>
        <w:t>ландшафтнорекреационные</w:t>
      </w:r>
      <w:proofErr w:type="spellEnd"/>
      <w:r w:rsidRPr="00394A98">
        <w:rPr>
          <w:rFonts w:ascii="Times New Roman" w:eastAsia="Times New Roman" w:hAnsi="Times New Roman" w:cs="Times New Roman"/>
          <w:color w:val="000000"/>
          <w:sz w:val="28"/>
          <w:szCs w:val="28"/>
          <w:lang w:eastAsia="ru-RU"/>
        </w:rPr>
        <w:t xml:space="preserve"> зоны, зоны отдыха, территории курортов, санаториев и домов отдыха, территории садоводческих товариществ и </w:t>
      </w:r>
      <w:proofErr w:type="spellStart"/>
      <w:r w:rsidRPr="00394A98">
        <w:rPr>
          <w:rFonts w:ascii="Times New Roman" w:eastAsia="Times New Roman" w:hAnsi="Times New Roman" w:cs="Times New Roman"/>
          <w:color w:val="000000"/>
          <w:sz w:val="28"/>
          <w:szCs w:val="28"/>
          <w:lang w:eastAsia="ru-RU"/>
        </w:rPr>
        <w:t>коттеджной</w:t>
      </w:r>
      <w:proofErr w:type="spellEnd"/>
      <w:r w:rsidRPr="00394A98">
        <w:rPr>
          <w:rFonts w:ascii="Times New Roman" w:eastAsia="Times New Roman" w:hAnsi="Times New Roman" w:cs="Times New Roman"/>
          <w:color w:val="000000"/>
          <w:sz w:val="28"/>
          <w:szCs w:val="28"/>
          <w:lang w:eastAsia="ru-RU"/>
        </w:rPr>
        <w:t xml:space="preserve"> застройки.</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4. В границах санитарно-защитных зон земельных участков, указанных в пункте 8 настоящего Порядка допускается размещать:</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сельскохозяйственные угодья для выращивания технических культур, не используемых для производства продуктов питания;</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предприятия, их отдельные здания и сооружения с производствами меньшего класса вредности, чем основное производство.</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При наличии у размещаемого в санитарно-защитной зоне объекта выбросов, аналогичных по составу основному производству, обязательно требование не превышения гигиенических нормативов на границе </w:t>
      </w:r>
      <w:proofErr w:type="spellStart"/>
      <w:r w:rsidRPr="00394A98">
        <w:rPr>
          <w:rFonts w:ascii="Times New Roman" w:eastAsia="Times New Roman" w:hAnsi="Times New Roman" w:cs="Times New Roman"/>
          <w:color w:val="000000"/>
          <w:sz w:val="28"/>
          <w:szCs w:val="28"/>
          <w:lang w:eastAsia="ru-RU"/>
        </w:rPr>
        <w:t>санитарнозащитной</w:t>
      </w:r>
      <w:proofErr w:type="spellEnd"/>
      <w:r w:rsidRPr="00394A98">
        <w:rPr>
          <w:rFonts w:ascii="Times New Roman" w:eastAsia="Times New Roman" w:hAnsi="Times New Roman" w:cs="Times New Roman"/>
          <w:color w:val="000000"/>
          <w:sz w:val="28"/>
          <w:szCs w:val="28"/>
          <w:lang w:eastAsia="ru-RU"/>
        </w:rPr>
        <w:t xml:space="preserve"> зоны и за ее пределами при суммарном учете;</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 xml:space="preserve">-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w:t>
      </w:r>
      <w:proofErr w:type="spellStart"/>
      <w:r w:rsidRPr="00394A98">
        <w:rPr>
          <w:rFonts w:ascii="Times New Roman" w:eastAsia="Times New Roman" w:hAnsi="Times New Roman" w:cs="Times New Roman"/>
          <w:color w:val="000000"/>
          <w:sz w:val="28"/>
          <w:szCs w:val="28"/>
          <w:lang w:eastAsia="ru-RU"/>
        </w:rPr>
        <w:t>научноисследовательские</w:t>
      </w:r>
      <w:proofErr w:type="spellEnd"/>
      <w:r w:rsidRPr="00394A98">
        <w:rPr>
          <w:rFonts w:ascii="Times New Roman" w:eastAsia="Times New Roman" w:hAnsi="Times New Roman" w:cs="Times New Roman"/>
          <w:color w:val="000000"/>
          <w:sz w:val="28"/>
          <w:szCs w:val="28"/>
          <w:lang w:eastAsia="ru-RU"/>
        </w:rPr>
        <w:t xml:space="preserve">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w:t>
      </w:r>
      <w:proofErr w:type="spellStart"/>
      <w:r w:rsidRPr="00394A98">
        <w:rPr>
          <w:rFonts w:ascii="Times New Roman" w:eastAsia="Times New Roman" w:hAnsi="Times New Roman" w:cs="Times New Roman"/>
          <w:color w:val="000000"/>
          <w:sz w:val="28"/>
          <w:szCs w:val="28"/>
          <w:lang w:eastAsia="ru-RU"/>
        </w:rPr>
        <w:t>электроподстанции</w:t>
      </w:r>
      <w:proofErr w:type="spellEnd"/>
      <w:r w:rsidRPr="00394A98">
        <w:rPr>
          <w:rFonts w:ascii="Times New Roman" w:eastAsia="Times New Roman" w:hAnsi="Times New Roman" w:cs="Times New Roman"/>
          <w:color w:val="000000"/>
          <w:sz w:val="28"/>
          <w:szCs w:val="28"/>
          <w:lang w:eastAsia="ru-RU"/>
        </w:rPr>
        <w:t xml:space="preserve">, газопроводы, артезианские скважины для технического водоснабжения, </w:t>
      </w:r>
      <w:proofErr w:type="spellStart"/>
      <w:r w:rsidRPr="00394A98">
        <w:rPr>
          <w:rFonts w:ascii="Times New Roman" w:eastAsia="Times New Roman" w:hAnsi="Times New Roman" w:cs="Times New Roman"/>
          <w:color w:val="000000"/>
          <w:sz w:val="28"/>
          <w:szCs w:val="28"/>
          <w:lang w:eastAsia="ru-RU"/>
        </w:rPr>
        <w:t>водоохлаждающие</w:t>
      </w:r>
      <w:proofErr w:type="spellEnd"/>
      <w:r w:rsidRPr="00394A98">
        <w:rPr>
          <w:rFonts w:ascii="Times New Roman" w:eastAsia="Times New Roman" w:hAnsi="Times New Roman" w:cs="Times New Roman"/>
          <w:color w:val="000000"/>
          <w:sz w:val="28"/>
          <w:szCs w:val="28"/>
          <w:lang w:eastAsia="ru-RU"/>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394A98">
        <w:rPr>
          <w:rFonts w:ascii="Times New Roman" w:eastAsia="Times New Roman" w:hAnsi="Times New Roman" w:cs="Times New Roman"/>
          <w:color w:val="000000"/>
          <w:sz w:val="28"/>
          <w:szCs w:val="28"/>
          <w:lang w:eastAsia="ru-RU"/>
        </w:rPr>
        <w:t>промплощадки</w:t>
      </w:r>
      <w:proofErr w:type="spellEnd"/>
      <w:r w:rsidRPr="00394A98">
        <w:rPr>
          <w:rFonts w:ascii="Times New Roman" w:eastAsia="Times New Roman" w:hAnsi="Times New Roman" w:cs="Times New Roman"/>
          <w:color w:val="000000"/>
          <w:sz w:val="28"/>
          <w:szCs w:val="28"/>
          <w:lang w:eastAsia="ru-RU"/>
        </w:rPr>
        <w:t>, предприятий и санитарно-защитной зоны.</w:t>
      </w:r>
    </w:p>
    <w:p w:rsidR="00394A98" w:rsidRPr="00394A98" w:rsidRDefault="00394A98" w:rsidP="00736C7B">
      <w:pPr>
        <w:spacing w:after="0" w:line="240" w:lineRule="auto"/>
        <w:ind w:firstLine="748"/>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5.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4. Земли энергетики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Краснодарского края.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2. Земельные участки предоставляются для размещения гидроэлектростанций, тепловых станций и других электростанций, обслуживающих их сооружений и объектов,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и иных определенных законодательством Российской Федерации об электроэнергетике объектов электроэнергетики. Земельные участки для размещения объектов энергетики предоставляются заявителям в соответствии с Земельным кодексом Российской Федерации с включением в площадь земельного участка охранной зоны.</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 xml:space="preserve">3. Охранные зоны устанавливаются для всех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в соответствие с Правилами установления охранных зон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160.</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4. В охранных зонах запрещается осуществлять любые действия, которые могут нарушить безопасную работу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размещать любые объекты и предметы (материалы) в </w:t>
      </w:r>
      <w:proofErr w:type="gramStart"/>
      <w:r w:rsidRPr="00394A98">
        <w:rPr>
          <w:rFonts w:ascii="Times New Roman" w:eastAsia="Times New Roman" w:hAnsi="Times New Roman" w:cs="Times New Roman"/>
          <w:color w:val="000000"/>
          <w:sz w:val="28"/>
          <w:szCs w:val="28"/>
          <w:lang w:eastAsia="ru-RU"/>
        </w:rPr>
        <w:t>пределах</w:t>
      </w:r>
      <w:proofErr w:type="gramEnd"/>
      <w:r w:rsidRPr="00394A98">
        <w:rPr>
          <w:rFonts w:ascii="Times New Roman" w:eastAsia="Times New Roman" w:hAnsi="Times New Roman" w:cs="Times New Roman"/>
          <w:color w:val="000000"/>
          <w:sz w:val="28"/>
          <w:szCs w:val="28"/>
          <w:lang w:eastAsia="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без создания необходимых для такого доступа проходов и подъездов;</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394A98">
        <w:rPr>
          <w:rFonts w:ascii="Times New Roman" w:eastAsia="Times New Roman" w:hAnsi="Times New Roman" w:cs="Times New Roman"/>
          <w:color w:val="000000"/>
          <w:sz w:val="28"/>
          <w:szCs w:val="28"/>
          <w:lang w:eastAsia="ru-RU"/>
        </w:rPr>
        <w:t xml:space="preserve">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размещать свалки;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складировать или размещать хранилища любых, в том числе </w:t>
      </w:r>
      <w:proofErr w:type="spellStart"/>
      <w:r w:rsidRPr="00394A98">
        <w:rPr>
          <w:rFonts w:ascii="Times New Roman" w:eastAsia="Times New Roman" w:hAnsi="Times New Roman" w:cs="Times New Roman"/>
          <w:color w:val="000000"/>
          <w:sz w:val="28"/>
          <w:szCs w:val="28"/>
          <w:lang w:eastAsia="ru-RU"/>
        </w:rPr>
        <w:t>горючесмазочных</w:t>
      </w:r>
      <w:proofErr w:type="spellEnd"/>
      <w:r w:rsidRPr="00394A98">
        <w:rPr>
          <w:rFonts w:ascii="Times New Roman" w:eastAsia="Times New Roman" w:hAnsi="Times New Roman" w:cs="Times New Roman"/>
          <w:color w:val="000000"/>
          <w:sz w:val="28"/>
          <w:szCs w:val="28"/>
          <w:lang w:eastAsia="ru-RU"/>
        </w:rPr>
        <w:t xml:space="preserve">, материалов (для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напряжением свыше 1000 вольт);</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w:t>
      </w:r>
      <w:r w:rsidRPr="00394A98">
        <w:rPr>
          <w:rFonts w:ascii="Times New Roman" w:eastAsia="Times New Roman" w:hAnsi="Times New Roman" w:cs="Times New Roman"/>
          <w:color w:val="000000"/>
          <w:sz w:val="28"/>
          <w:szCs w:val="28"/>
          <w:lang w:eastAsia="ru-RU"/>
        </w:rPr>
        <w:lastRenderedPageBreak/>
        <w:t xml:space="preserve">линий электропередачи) (для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напряжением свыше 1000 вольт);</w:t>
      </w:r>
      <w:proofErr w:type="gramEnd"/>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(для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напряжением свыше 1000 вольт);</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5. В пределах охранных зон без письменного решения о согласовании сетевых организаций, ответственных за эксплуатацию соответствующих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юридическим и физическим лицам запрещается: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строительство, капитальный ремонт, реконструкция или снос зданий и сооружений;</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горные, взрывные, мелиоративные работы, в том числе связанные с временным затоплением земель;</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посадка и вырубка деревьев и кустарников;</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полив сельскохозяйственных культур в случае, если высота струи воды может составить свыше 3 метров, проводить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полевые сельскохозяйственные работы, связанные с вспашкой земли (в охранных зонах кабельных линий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(для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напряжением до 1000 вольт в охранных зонах воздушных линий электропередачи);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складировать или размещать хранилища любых, в том числе </w:t>
      </w:r>
      <w:proofErr w:type="spellStart"/>
      <w:r w:rsidRPr="00394A98">
        <w:rPr>
          <w:rFonts w:ascii="Times New Roman" w:eastAsia="Times New Roman" w:hAnsi="Times New Roman" w:cs="Times New Roman"/>
          <w:color w:val="000000"/>
          <w:sz w:val="28"/>
          <w:szCs w:val="28"/>
          <w:lang w:eastAsia="ru-RU"/>
        </w:rPr>
        <w:t>горючесмазочных</w:t>
      </w:r>
      <w:proofErr w:type="spellEnd"/>
      <w:r w:rsidRPr="00394A98">
        <w:rPr>
          <w:rFonts w:ascii="Times New Roman" w:eastAsia="Times New Roman" w:hAnsi="Times New Roman" w:cs="Times New Roman"/>
          <w:color w:val="000000"/>
          <w:sz w:val="28"/>
          <w:szCs w:val="28"/>
          <w:lang w:eastAsia="ru-RU"/>
        </w:rPr>
        <w:t xml:space="preserve">, материалов (для объектов </w:t>
      </w:r>
      <w:proofErr w:type="spellStart"/>
      <w:r w:rsidRPr="00394A98">
        <w:rPr>
          <w:rFonts w:ascii="Times New Roman" w:eastAsia="Times New Roman" w:hAnsi="Times New Roman" w:cs="Times New Roman"/>
          <w:color w:val="000000"/>
          <w:sz w:val="28"/>
          <w:szCs w:val="28"/>
          <w:lang w:eastAsia="ru-RU"/>
        </w:rPr>
        <w:t>электросетевого</w:t>
      </w:r>
      <w:proofErr w:type="spellEnd"/>
      <w:r w:rsidRPr="00394A98">
        <w:rPr>
          <w:rFonts w:ascii="Times New Roman" w:eastAsia="Times New Roman" w:hAnsi="Times New Roman" w:cs="Times New Roman"/>
          <w:color w:val="000000"/>
          <w:sz w:val="28"/>
          <w:szCs w:val="28"/>
          <w:lang w:eastAsia="ru-RU"/>
        </w:rPr>
        <w:t xml:space="preserve"> хозяйства напряжением до 1000 вольт).</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5. Земли транспорта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Краснодарского края.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 xml:space="preserve">2. Земельные участки предоставляются для размещения железнодорожных путей,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 установления полос отвода и охранных </w:t>
      </w:r>
      <w:proofErr w:type="gramStart"/>
      <w:r w:rsidRPr="00394A98">
        <w:rPr>
          <w:rFonts w:ascii="Times New Roman" w:eastAsia="Times New Roman" w:hAnsi="Times New Roman" w:cs="Times New Roman"/>
          <w:color w:val="000000"/>
          <w:sz w:val="28"/>
          <w:szCs w:val="28"/>
          <w:lang w:eastAsia="ru-RU"/>
        </w:rPr>
        <w:t>зон</w:t>
      </w:r>
      <w:proofErr w:type="gramEnd"/>
      <w:r w:rsidRPr="00394A98">
        <w:rPr>
          <w:rFonts w:ascii="Times New Roman" w:eastAsia="Times New Roman" w:hAnsi="Times New Roman" w:cs="Times New Roman"/>
          <w:color w:val="000000"/>
          <w:sz w:val="28"/>
          <w:szCs w:val="28"/>
          <w:lang w:eastAsia="ru-RU"/>
        </w:rPr>
        <w:t xml:space="preserve"> железных дорог.</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3. </w:t>
      </w:r>
      <w:proofErr w:type="gramStart"/>
      <w:r w:rsidRPr="00394A98">
        <w:rPr>
          <w:rFonts w:ascii="Times New Roman" w:eastAsia="Times New Roman" w:hAnsi="Times New Roman" w:cs="Times New Roman"/>
          <w:color w:val="000000"/>
          <w:sz w:val="28"/>
          <w:szCs w:val="28"/>
          <w:lang w:eastAsia="ru-RU"/>
        </w:rPr>
        <w:t xml:space="preserve">В случае прохождения железнодорожных путей в местах, подверженных обвалам, оползням, размывам, </w:t>
      </w:r>
      <w:proofErr w:type="spellStart"/>
      <w:r w:rsidRPr="00394A98">
        <w:rPr>
          <w:rFonts w:ascii="Times New Roman" w:eastAsia="Times New Roman" w:hAnsi="Times New Roman" w:cs="Times New Roman"/>
          <w:color w:val="000000"/>
          <w:sz w:val="28"/>
          <w:szCs w:val="28"/>
          <w:lang w:eastAsia="ru-RU"/>
        </w:rPr>
        <w:t>оврагообразованию</w:t>
      </w:r>
      <w:proofErr w:type="spellEnd"/>
      <w:r w:rsidRPr="00394A98">
        <w:rPr>
          <w:rFonts w:ascii="Times New Roman" w:eastAsia="Times New Roman" w:hAnsi="Times New Roman" w:cs="Times New Roman"/>
          <w:color w:val="000000"/>
          <w:sz w:val="28"/>
          <w:szCs w:val="28"/>
          <w:lang w:eastAsia="ru-RU"/>
        </w:rPr>
        <w:t>, в районах подвижных песков, по лесам, выполняющим функции защитных лесонасаждений, в том числе по лесам, в поймах рек и вдоль поверхностных водных объектов,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обвалов</w:t>
      </w:r>
      <w:proofErr w:type="gramEnd"/>
      <w:r w:rsidRPr="00394A98">
        <w:rPr>
          <w:rFonts w:ascii="Times New Roman" w:eastAsia="Times New Roman" w:hAnsi="Times New Roman" w:cs="Times New Roman"/>
          <w:color w:val="000000"/>
          <w:sz w:val="28"/>
          <w:szCs w:val="28"/>
          <w:lang w:eastAsia="ru-RU"/>
        </w:rPr>
        <w:t>, повлиять на сохранность, устойчивость и прочность железнодорожных путей</w:t>
      </w:r>
      <w:proofErr w:type="gramStart"/>
      <w:r w:rsidRPr="00394A98">
        <w:rPr>
          <w:rFonts w:ascii="Times New Roman" w:eastAsia="Times New Roman" w:hAnsi="Times New Roman" w:cs="Times New Roman"/>
          <w:color w:val="000000"/>
          <w:sz w:val="28"/>
          <w:szCs w:val="28"/>
          <w:lang w:eastAsia="ru-RU"/>
        </w:rPr>
        <w:t>.</w:t>
      </w:r>
      <w:proofErr w:type="gramEnd"/>
      <w:r w:rsidRPr="00394A98">
        <w:rPr>
          <w:rFonts w:ascii="Times New Roman" w:eastAsia="Times New Roman" w:hAnsi="Times New Roman" w:cs="Times New Roman"/>
          <w:color w:val="000000"/>
          <w:sz w:val="28"/>
          <w:szCs w:val="28"/>
          <w:lang w:eastAsia="ru-RU"/>
        </w:rPr>
        <w:t xml:space="preserve"> </w:t>
      </w:r>
      <w:proofErr w:type="gramStart"/>
      <w:r w:rsidRPr="00394A98">
        <w:rPr>
          <w:rFonts w:ascii="Times New Roman" w:eastAsia="Times New Roman" w:hAnsi="Times New Roman" w:cs="Times New Roman"/>
          <w:color w:val="000000"/>
          <w:sz w:val="28"/>
          <w:szCs w:val="28"/>
          <w:lang w:eastAsia="ru-RU"/>
        </w:rPr>
        <w:t>з</w:t>
      </w:r>
      <w:proofErr w:type="gramEnd"/>
      <w:r w:rsidRPr="00394A98">
        <w:rPr>
          <w:rFonts w:ascii="Times New Roman" w:eastAsia="Times New Roman" w:hAnsi="Times New Roman" w:cs="Times New Roman"/>
          <w:color w:val="000000"/>
          <w:sz w:val="28"/>
          <w:szCs w:val="28"/>
          <w:lang w:eastAsia="ru-RU"/>
        </w:rPr>
        <w:t xml:space="preserve">емельные участки (их части), расположенные вдоль полосы отвода, включаются в границы охранной зоны железных дорог. Порядок установления и использования полос отвода и охранных </w:t>
      </w:r>
      <w:proofErr w:type="gramStart"/>
      <w:r w:rsidRPr="00394A98">
        <w:rPr>
          <w:rFonts w:ascii="Times New Roman" w:eastAsia="Times New Roman" w:hAnsi="Times New Roman" w:cs="Times New Roman"/>
          <w:color w:val="000000"/>
          <w:sz w:val="28"/>
          <w:szCs w:val="28"/>
          <w:lang w:eastAsia="ru-RU"/>
        </w:rPr>
        <w:t>зон</w:t>
      </w:r>
      <w:proofErr w:type="gramEnd"/>
      <w:r w:rsidRPr="00394A98">
        <w:rPr>
          <w:rFonts w:ascii="Times New Roman" w:eastAsia="Times New Roman" w:hAnsi="Times New Roman" w:cs="Times New Roman"/>
          <w:color w:val="000000"/>
          <w:sz w:val="28"/>
          <w:szCs w:val="28"/>
          <w:lang w:eastAsia="ru-RU"/>
        </w:rPr>
        <w:t xml:space="preserve"> железных дорог определяется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 № 611.</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4. В границах полосы отвода в целях обеспечения безопасности движения и эксплуатации железнодорожного транспорта, землепользователям земельных участков, необходимо:</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содержать земельные участки в пределах полосы отвода, которые не наносят ущерб земле как природному объекту;</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не допускать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принимать меры по защите земли от эрозии и дефляции, осуществлять </w:t>
      </w:r>
      <w:proofErr w:type="spellStart"/>
      <w:r w:rsidRPr="00394A98">
        <w:rPr>
          <w:rFonts w:ascii="Times New Roman" w:eastAsia="Times New Roman" w:hAnsi="Times New Roman" w:cs="Times New Roman"/>
          <w:color w:val="000000"/>
          <w:sz w:val="28"/>
          <w:szCs w:val="28"/>
          <w:lang w:eastAsia="ru-RU"/>
        </w:rPr>
        <w:t>агро-лесо-мелиоративные</w:t>
      </w:r>
      <w:proofErr w:type="spellEnd"/>
      <w:r w:rsidRPr="00394A98">
        <w:rPr>
          <w:rFonts w:ascii="Times New Roman" w:eastAsia="Times New Roman" w:hAnsi="Times New Roman" w:cs="Times New Roman"/>
          <w:color w:val="000000"/>
          <w:sz w:val="28"/>
          <w:szCs w:val="28"/>
          <w:lang w:eastAsia="ru-RU"/>
        </w:rPr>
        <w:t>, противопожарные и иные необходимые мероприятия по охране земель от неблагоприятных природных явлений;</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не нарушать установленный порядок земл</w:t>
      </w:r>
      <w:proofErr w:type="gramStart"/>
      <w:r w:rsidRPr="00394A98">
        <w:rPr>
          <w:rFonts w:ascii="Times New Roman" w:eastAsia="Times New Roman" w:hAnsi="Times New Roman" w:cs="Times New Roman"/>
          <w:color w:val="000000"/>
          <w:sz w:val="28"/>
          <w:szCs w:val="28"/>
          <w:lang w:eastAsia="ru-RU"/>
        </w:rPr>
        <w:t>е-</w:t>
      </w:r>
      <w:proofErr w:type="gramEnd"/>
      <w:r w:rsidRPr="00394A98">
        <w:rPr>
          <w:rFonts w:ascii="Times New Roman" w:eastAsia="Times New Roman" w:hAnsi="Times New Roman" w:cs="Times New Roman"/>
          <w:color w:val="000000"/>
          <w:sz w:val="28"/>
          <w:szCs w:val="28"/>
          <w:lang w:eastAsia="ru-RU"/>
        </w:rPr>
        <w:t xml:space="preserve">, </w:t>
      </w:r>
      <w:proofErr w:type="spellStart"/>
      <w:r w:rsidRPr="00394A98">
        <w:rPr>
          <w:rFonts w:ascii="Times New Roman" w:eastAsia="Times New Roman" w:hAnsi="Times New Roman" w:cs="Times New Roman"/>
          <w:color w:val="000000"/>
          <w:sz w:val="28"/>
          <w:szCs w:val="28"/>
          <w:lang w:eastAsia="ru-RU"/>
        </w:rPr>
        <w:t>недро</w:t>
      </w:r>
      <w:proofErr w:type="spellEnd"/>
      <w:r w:rsidRPr="00394A98">
        <w:rPr>
          <w:rFonts w:ascii="Times New Roman" w:eastAsia="Times New Roman" w:hAnsi="Times New Roman" w:cs="Times New Roman"/>
          <w:color w:val="000000"/>
          <w:sz w:val="28"/>
          <w:szCs w:val="28"/>
          <w:lang w:eastAsia="ru-RU"/>
        </w:rPr>
        <w:t>- и водопользования;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в местах прилегания к сельскохозяйственным угодьям не допускать разрастание сорной травянистой и древесно-кустарниковой растительности;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в местах прилегания к лесным массивам не допускать скопления сухостоя, валежника, порубочных остатков и других горючих материалов;</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5. В границах полосы отвода допускается: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соответствующую требованиям, установленным законодательством Российской Федерации, и не угрожающую безопасности движения и эксплуатации железнодорожного транспорта;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размещать инженерные коммуникации, линии электропередачи, связи, магистральных газопроводов и других линейных сооружений (только по согласованию с заинтересованной организацией).</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6. Земельные участки также предоставляются для размещения автомобильных дорог, размещения объектов дорожного сервиса, объектов, предназначенных для осуществления дорожной деятельности, стационарных постов органов внутренних дел, установления полос отвода автомобильных дорог. Установление границ полос отвода автомобильных дорог и границ придорожных полос, автомобильных дорог и их использование осуществляется в соответствии с законодательством Российской Федерации об автомобильных дорогах и о дорожной деятельности.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7. В границах охранных зон железнодорожных путей и полосы </w:t>
      </w:r>
      <w:proofErr w:type="gramStart"/>
      <w:r w:rsidRPr="00394A98">
        <w:rPr>
          <w:rFonts w:ascii="Times New Roman" w:eastAsia="Times New Roman" w:hAnsi="Times New Roman" w:cs="Times New Roman"/>
          <w:color w:val="000000"/>
          <w:sz w:val="28"/>
          <w:szCs w:val="28"/>
          <w:lang w:eastAsia="ru-RU"/>
        </w:rPr>
        <w:t>отвода</w:t>
      </w:r>
      <w:proofErr w:type="gramEnd"/>
      <w:r w:rsidRPr="00394A98">
        <w:rPr>
          <w:rFonts w:ascii="Times New Roman" w:eastAsia="Times New Roman" w:hAnsi="Times New Roman" w:cs="Times New Roman"/>
          <w:color w:val="000000"/>
          <w:sz w:val="28"/>
          <w:szCs w:val="28"/>
          <w:lang w:eastAsia="ru-RU"/>
        </w:rPr>
        <w:t xml:space="preserve"> автомобильных дорог устанавливаются запреты или ограничения на осуществление следующих видов деятельности: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распашка земель;</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выпас скота;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выпуск поверхностных и хозяйственно-бытовых вод;</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установка рекламных конструкций, информационных щитов и указателей, не соответствующих требованиям технического регламента и нормативных актов по безопасности движения транспорта, а также информационных щитов и указателей, не имеющих отношения к безопасности дорожного движения.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8. </w:t>
      </w:r>
      <w:proofErr w:type="gramStart"/>
      <w:r w:rsidRPr="00394A98">
        <w:rPr>
          <w:rFonts w:ascii="Times New Roman" w:eastAsia="Times New Roman" w:hAnsi="Times New Roman" w:cs="Times New Roman"/>
          <w:color w:val="000000"/>
          <w:sz w:val="28"/>
          <w:szCs w:val="28"/>
          <w:lang w:eastAsia="ru-RU"/>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w:t>
      </w:r>
      <w:proofErr w:type="spellStart"/>
      <w:r w:rsidRPr="00394A98">
        <w:rPr>
          <w:rFonts w:ascii="Times New Roman" w:eastAsia="Times New Roman" w:hAnsi="Times New Roman" w:cs="Times New Roman"/>
          <w:color w:val="000000"/>
          <w:sz w:val="28"/>
          <w:szCs w:val="28"/>
          <w:lang w:eastAsia="ru-RU"/>
        </w:rPr>
        <w:t>погрузочноразгрузочных</w:t>
      </w:r>
      <w:proofErr w:type="spellEnd"/>
      <w:r w:rsidRPr="00394A98">
        <w:rPr>
          <w:rFonts w:ascii="Times New Roman" w:eastAsia="Times New Roman" w:hAnsi="Times New Roman" w:cs="Times New Roman"/>
          <w:color w:val="000000"/>
          <w:sz w:val="28"/>
          <w:szCs w:val="28"/>
          <w:lang w:eastAsia="ru-RU"/>
        </w:rPr>
        <w:t xml:space="preserve"> площадок, сооружения прирельсовых складов (за </w:t>
      </w:r>
      <w:r w:rsidRPr="00394A98">
        <w:rPr>
          <w:rFonts w:ascii="Times New Roman" w:eastAsia="Times New Roman" w:hAnsi="Times New Roman" w:cs="Times New Roman"/>
          <w:color w:val="000000"/>
          <w:sz w:val="28"/>
          <w:szCs w:val="28"/>
          <w:lang w:eastAsia="ru-RU"/>
        </w:rPr>
        <w:lastRenderedPageBreak/>
        <w:t>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394A98">
        <w:rPr>
          <w:rFonts w:ascii="Times New Roman" w:eastAsia="Times New Roman" w:hAnsi="Times New Roman" w:cs="Times New Roman"/>
          <w:color w:val="000000"/>
          <w:sz w:val="28"/>
          <w:szCs w:val="28"/>
          <w:lang w:eastAsia="ru-RU"/>
        </w:rPr>
        <w:t xml:space="preserve"> соблюдения требований безопасности движения, установленных федеральными законами. Земельные участки в границах полос отвода автомобильных дорог предоставляются для размещения объектов дорожного сервиса в порядке, установленном Земельным Кодексом Российской Федерации.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Решения об установлении публичных сервитутов в отношении земельных участков в границах полос отвода автомобильных дорог принимаются органом, уполномоченным на предоставление данных земельных участков владельцам автомобильных дорог, по заявлениям владельцев инженерных коммуникаций.</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9. Размещение в пределах придорожных полос объектов разрешается при соблюдении следующих условий:</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объекты не должны ухудшать видимость на муниципальной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выбор места размещения объектов должен осуществляться с учетом возможной реконструкции автомобильной дороги;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394A98">
        <w:rPr>
          <w:rFonts w:ascii="Times New Roman" w:eastAsia="Times New Roman" w:hAnsi="Times New Roman" w:cs="Times New Roman"/>
          <w:color w:val="000000"/>
          <w:sz w:val="28"/>
          <w:szCs w:val="28"/>
          <w:lang w:eastAsia="ru-RU"/>
        </w:rPr>
        <w:t>эксплуатации</w:t>
      </w:r>
      <w:proofErr w:type="gramEnd"/>
      <w:r w:rsidRPr="00394A98">
        <w:rPr>
          <w:rFonts w:ascii="Times New Roman" w:eastAsia="Times New Roman" w:hAnsi="Times New Roman" w:cs="Times New Roman"/>
          <w:color w:val="000000"/>
          <w:sz w:val="28"/>
          <w:szCs w:val="28"/>
          <w:lang w:eastAsia="ru-RU"/>
        </w:rPr>
        <w:t xml:space="preserve"> автомобильных дорог.</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Обозначение границ придорожных полос автомобильных дорог на местности осуществляется владельцами автомобильных дорог за их счет.</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6. Земли связи, радиовещания, телевидения, информатики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Краснодарского края.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2. Земельные участки предоставляются для размещения объектов соответствующих инфраструктур эксплуатационных предприятий связи, на балансе которых находятся радиорелейные, воздушные, кабельные линии связи и соответствующих полос отчуждения; кабельных, радиорелейных и воздушных линии связи и линии радиофикации на трассах кабельных и воздушных линий связи и радиофикации и соответствующих охранных зон линий связи;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подземных кабельных и воздушных линий связи и радиофикации и соответствующих охранных зон линий связи;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наземных и подземных необслуживаемых усилительных пунктов на кабельных линиях связи и соответствующих охранных зон; наземных сооружений и инфраструктур спутниковой связи.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3. На трассах кабельных и воздушных линий связи и линий радиофикации устанавливаются охранные зоны с особыми условиями использования: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для подземных кабельных и для воздушных линий связи и линий радиофикации, расположенных вне населенных пунктов на безлесных участках,</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в виде участков земли вдоль этих линий, определяемых </w:t>
      </w:r>
      <w:proofErr w:type="gramStart"/>
      <w:r w:rsidRPr="00394A98">
        <w:rPr>
          <w:rFonts w:ascii="Times New Roman" w:eastAsia="Times New Roman" w:hAnsi="Times New Roman" w:cs="Times New Roman"/>
          <w:color w:val="000000"/>
          <w:sz w:val="28"/>
          <w:szCs w:val="28"/>
          <w:lang w:eastAsia="ru-RU"/>
        </w:rPr>
        <w:t>параллельными</w:t>
      </w:r>
      <w:proofErr w:type="gramEnd"/>
      <w:r w:rsidRPr="00394A98">
        <w:rPr>
          <w:rFonts w:ascii="Times New Roman" w:eastAsia="Times New Roman" w:hAnsi="Times New Roman" w:cs="Times New Roman"/>
          <w:color w:val="000000"/>
          <w:sz w:val="28"/>
          <w:szCs w:val="28"/>
          <w:lang w:eastAsia="ru-RU"/>
        </w:rPr>
        <w:t xml:space="preserve">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Трассы линий связи необходимо периодически расчищать от кустарников и деревьев, содержать в безопасном пожарном состоянии, поддерживать установленную ширину просек. Деревья, создающие угрозу проводам линий связи и опорам линий связи, вырубаются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необходимо содержать в безопасном пожарном состоянии силами предприятий, в ведении которых находятся линии связи и линии радиофикации. На трассах кабельных линий связи устанавливаются информационные знаки, являющиеся ориентирами.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Границы охранных зон на трассах подземных кабельных линий связи определяются владельцами или предприятиями, эксплуатирующими эти линии.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lastRenderedPageBreak/>
        <w:t>4.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-принимать все зависящие от них меры, способствующие обеспечению сохранности этих линий;</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метра);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производить геолого-съемочные, поисковые, геодезические и другие изыскательские работы, которые связаны с бурением скважин, </w:t>
      </w:r>
      <w:proofErr w:type="spellStart"/>
      <w:r w:rsidRPr="00394A98">
        <w:rPr>
          <w:rFonts w:ascii="Times New Roman" w:eastAsia="Times New Roman" w:hAnsi="Times New Roman" w:cs="Times New Roman"/>
          <w:color w:val="000000"/>
          <w:sz w:val="28"/>
          <w:szCs w:val="28"/>
          <w:lang w:eastAsia="ru-RU"/>
        </w:rPr>
        <w:t>шурфованием</w:t>
      </w:r>
      <w:proofErr w:type="spellEnd"/>
      <w:r w:rsidRPr="00394A98">
        <w:rPr>
          <w:rFonts w:ascii="Times New Roman" w:eastAsia="Times New Roman" w:hAnsi="Times New Roman" w:cs="Times New Roman"/>
          <w:color w:val="000000"/>
          <w:sz w:val="28"/>
          <w:szCs w:val="28"/>
          <w:lang w:eastAsia="ru-RU"/>
        </w:rPr>
        <w:t>, взятием проб грунта, осуществлением взрывных работ;</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производить защиту подземных коммуникаций от коррозии без учета проходящих подземных кабельных линий связи;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4A98">
        <w:rPr>
          <w:rFonts w:ascii="Times New Roman" w:eastAsia="Times New Roman" w:hAnsi="Times New Roman" w:cs="Times New Roman"/>
          <w:color w:val="000000"/>
          <w:sz w:val="28"/>
          <w:szCs w:val="28"/>
          <w:lang w:eastAsia="ru-RU"/>
        </w:rPr>
        <w:t>- 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roofErr w:type="gramEnd"/>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w:t>
      </w:r>
      <w:r w:rsidRPr="00394A98">
        <w:rPr>
          <w:rFonts w:ascii="Times New Roman" w:eastAsia="Times New Roman" w:hAnsi="Times New Roman" w:cs="Times New Roman"/>
          <w:color w:val="000000"/>
          <w:sz w:val="28"/>
          <w:szCs w:val="28"/>
          <w:lang w:eastAsia="ru-RU"/>
        </w:rPr>
        <w:lastRenderedPageBreak/>
        <w:t>шкафов и кабельных ящиков, а также подключаться к линиям связи (за исключением лиц, обслуживающих эти линии);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огораживать трассы линий связи, препятствуя свободному доступу к ним технического персонала;</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самовольно подключаться к абонентской телефонной линии и линии радиофикации в целях пользования услугами связи;</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394A98">
        <w:rPr>
          <w:rFonts w:ascii="Times New Roman" w:eastAsia="Times New Roman" w:hAnsi="Times New Roman" w:cs="Times New Roman"/>
          <w:color w:val="000000"/>
          <w:sz w:val="28"/>
          <w:szCs w:val="28"/>
          <w:lang w:eastAsia="ru-RU"/>
        </w:rPr>
        <w:t>другое</w:t>
      </w:r>
      <w:proofErr w:type="gramEnd"/>
      <w:r w:rsidRPr="00394A98">
        <w:rPr>
          <w:rFonts w:ascii="Times New Roman" w:eastAsia="Times New Roman" w:hAnsi="Times New Roman" w:cs="Times New Roman"/>
          <w:color w:val="000000"/>
          <w:sz w:val="28"/>
          <w:szCs w:val="28"/>
          <w:lang w:eastAsia="ru-RU"/>
        </w:rPr>
        <w:t>).</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7. Заключительные положения</w:t>
      </w:r>
      <w:proofErr w:type="gramStart"/>
      <w:r w:rsidRPr="00394A98">
        <w:rPr>
          <w:rFonts w:ascii="Times New Roman" w:eastAsia="Times New Roman" w:hAnsi="Times New Roman" w:cs="Times New Roman"/>
          <w:color w:val="000000"/>
          <w:sz w:val="28"/>
          <w:szCs w:val="28"/>
          <w:lang w:eastAsia="ru-RU"/>
        </w:rPr>
        <w:t xml:space="preserve"> З</w:t>
      </w:r>
      <w:proofErr w:type="gramEnd"/>
      <w:r w:rsidRPr="00394A98">
        <w:rPr>
          <w:rFonts w:ascii="Times New Roman" w:eastAsia="Times New Roman" w:hAnsi="Times New Roman" w:cs="Times New Roman"/>
          <w:color w:val="000000"/>
          <w:sz w:val="28"/>
          <w:szCs w:val="28"/>
          <w:lang w:eastAsia="ru-RU"/>
        </w:rPr>
        <w:t>а нарушение настоящего порядка, регулирующего 1.</w:t>
      </w:r>
    </w:p>
    <w:p w:rsidR="00394A98" w:rsidRPr="00394A98" w:rsidRDefault="00394A98" w:rsidP="00736C7B">
      <w:pPr>
        <w:spacing w:after="0" w:line="240" w:lineRule="auto"/>
        <w:ind w:firstLine="709"/>
        <w:jc w:val="both"/>
        <w:rPr>
          <w:rFonts w:ascii="Times New Roman" w:eastAsia="Times New Roman" w:hAnsi="Times New Roman" w:cs="Times New Roman"/>
          <w:color w:val="000000"/>
          <w:sz w:val="28"/>
          <w:szCs w:val="28"/>
          <w:lang w:eastAsia="ru-RU"/>
        </w:rPr>
      </w:pPr>
      <w:r w:rsidRPr="00394A98">
        <w:rPr>
          <w:rFonts w:ascii="Times New Roman" w:eastAsia="Times New Roman" w:hAnsi="Times New Roman" w:cs="Times New Roman"/>
          <w:color w:val="000000"/>
          <w:sz w:val="28"/>
          <w:szCs w:val="28"/>
          <w:lang w:eastAsia="ru-RU"/>
        </w:rPr>
        <w:t xml:space="preserve">использование отдельных видов земель промышленности и иного специального назначения, землепользователи земельных участков данной категории земель, земельных участков находящихся в пределах </w:t>
      </w:r>
      <w:proofErr w:type="spellStart"/>
      <w:r w:rsidRPr="00394A98">
        <w:rPr>
          <w:rFonts w:ascii="Times New Roman" w:eastAsia="Times New Roman" w:hAnsi="Times New Roman" w:cs="Times New Roman"/>
          <w:color w:val="000000"/>
          <w:sz w:val="28"/>
          <w:szCs w:val="28"/>
          <w:lang w:eastAsia="ru-RU"/>
        </w:rPr>
        <w:t>санитарнозащитных</w:t>
      </w:r>
      <w:proofErr w:type="spellEnd"/>
      <w:r w:rsidRPr="00394A98">
        <w:rPr>
          <w:rFonts w:ascii="Times New Roman" w:eastAsia="Times New Roman" w:hAnsi="Times New Roman" w:cs="Times New Roman"/>
          <w:color w:val="000000"/>
          <w:sz w:val="28"/>
          <w:szCs w:val="28"/>
          <w:lang w:eastAsia="ru-RU"/>
        </w:rPr>
        <w:t>, охранных и иных зон, несут ответственность в соответствии с законодательством Российской Федерации.</w:t>
      </w:r>
    </w:p>
    <w:p w:rsidR="00774E64" w:rsidRDefault="00774E64" w:rsidP="00736C7B">
      <w:pPr>
        <w:spacing w:after="0" w:line="240" w:lineRule="auto"/>
        <w:ind w:firstLine="709"/>
        <w:rPr>
          <w:rFonts w:ascii="Times New Roman" w:eastAsia="Times New Roman" w:hAnsi="Times New Roman" w:cs="Times New Roman"/>
          <w:color w:val="000000"/>
          <w:sz w:val="28"/>
          <w:szCs w:val="28"/>
          <w:lang w:eastAsia="ru-RU"/>
        </w:rPr>
      </w:pPr>
    </w:p>
    <w:p w:rsidR="00736C7B" w:rsidRDefault="00736C7B" w:rsidP="00736C7B">
      <w:pPr>
        <w:spacing w:after="0" w:line="240" w:lineRule="auto"/>
        <w:ind w:firstLine="709"/>
        <w:rPr>
          <w:rFonts w:ascii="Times New Roman" w:eastAsia="Times New Roman" w:hAnsi="Times New Roman" w:cs="Times New Roman"/>
          <w:color w:val="000000"/>
          <w:sz w:val="28"/>
          <w:szCs w:val="28"/>
          <w:lang w:eastAsia="ru-RU"/>
        </w:rPr>
      </w:pPr>
    </w:p>
    <w:p w:rsidR="00736C7B" w:rsidRDefault="00736C7B" w:rsidP="00736C7B">
      <w:pPr>
        <w:spacing w:after="0" w:line="240" w:lineRule="auto"/>
        <w:ind w:firstLine="709"/>
        <w:rPr>
          <w:rFonts w:ascii="Times New Roman" w:eastAsia="Times New Roman" w:hAnsi="Times New Roman" w:cs="Times New Roman"/>
          <w:color w:val="000000"/>
          <w:sz w:val="28"/>
          <w:szCs w:val="28"/>
          <w:lang w:eastAsia="ru-RU"/>
        </w:rPr>
      </w:pPr>
    </w:p>
    <w:p w:rsidR="00736C7B" w:rsidRDefault="00EA1639" w:rsidP="00736C7B">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EA1639" w:rsidRDefault="00EA1639" w:rsidP="00736C7B">
      <w:pPr>
        <w:spacing w:after="0" w:line="240" w:lineRule="auto"/>
        <w:rPr>
          <w:rFonts w:ascii="Times New Roman" w:hAnsi="Times New Roman" w:cs="Times New Roman"/>
          <w:sz w:val="28"/>
          <w:szCs w:val="28"/>
        </w:rPr>
      </w:pPr>
      <w:r>
        <w:rPr>
          <w:rFonts w:ascii="Times New Roman" w:hAnsi="Times New Roman" w:cs="Times New Roman"/>
          <w:sz w:val="28"/>
          <w:szCs w:val="28"/>
        </w:rPr>
        <w:t>Северного сельского поселения</w:t>
      </w:r>
    </w:p>
    <w:p w:rsidR="00EA1639" w:rsidRPr="00736C7B" w:rsidRDefault="00EA1639" w:rsidP="00736C7B">
      <w:pPr>
        <w:spacing w:after="0" w:line="240" w:lineRule="auto"/>
        <w:rPr>
          <w:rFonts w:ascii="Times New Roman" w:hAnsi="Times New Roman" w:cs="Times New Roman"/>
          <w:sz w:val="28"/>
          <w:szCs w:val="28"/>
        </w:rPr>
      </w:pPr>
      <w:r>
        <w:rPr>
          <w:rFonts w:ascii="Times New Roman" w:hAnsi="Times New Roman" w:cs="Times New Roman"/>
          <w:sz w:val="28"/>
          <w:szCs w:val="28"/>
        </w:rPr>
        <w:t>Павловского района                                                                           Л.Е.Аксёнова</w:t>
      </w:r>
    </w:p>
    <w:sectPr w:rsidR="00EA1639" w:rsidRPr="00736C7B" w:rsidSect="00774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A98"/>
    <w:rsid w:val="00394A98"/>
    <w:rsid w:val="003C403F"/>
    <w:rsid w:val="00736C7B"/>
    <w:rsid w:val="00774E64"/>
    <w:rsid w:val="009C51F6"/>
    <w:rsid w:val="00AC17B9"/>
    <w:rsid w:val="00B57B9E"/>
    <w:rsid w:val="00C00820"/>
    <w:rsid w:val="00EA1639"/>
    <w:rsid w:val="00F00B3A"/>
    <w:rsid w:val="00FA5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64"/>
  </w:style>
  <w:style w:type="paragraph" w:styleId="2">
    <w:name w:val="heading 2"/>
    <w:basedOn w:val="a"/>
    <w:link w:val="20"/>
    <w:uiPriority w:val="9"/>
    <w:qFormat/>
    <w:rsid w:val="00394A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A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4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A98"/>
    <w:rPr>
      <w:b/>
      <w:bCs/>
    </w:rPr>
  </w:style>
  <w:style w:type="paragraph" w:customStyle="1" w:styleId="ConsPlusNormal">
    <w:name w:val="ConsPlusNormal"/>
    <w:rsid w:val="00394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A98"/>
    <w:pPr>
      <w:widowControl w:val="0"/>
      <w:autoSpaceDE w:val="0"/>
      <w:autoSpaceDN w:val="0"/>
      <w:spacing w:after="0" w:line="240" w:lineRule="auto"/>
    </w:pPr>
    <w:rPr>
      <w:rFonts w:ascii="Calibri" w:eastAsia="Times New Roman" w:hAnsi="Calibri" w:cs="Calibri"/>
      <w:b/>
      <w:szCs w:val="20"/>
      <w:lang w:eastAsia="ru-RU"/>
    </w:rPr>
  </w:style>
  <w:style w:type="paragraph" w:styleId="a5">
    <w:name w:val="Subtitle"/>
    <w:basedOn w:val="a"/>
    <w:link w:val="a6"/>
    <w:qFormat/>
    <w:rsid w:val="00394A98"/>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394A98"/>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394A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4A98"/>
    <w:rPr>
      <w:rFonts w:ascii="Tahoma" w:hAnsi="Tahoma" w:cs="Tahoma"/>
      <w:sz w:val="16"/>
      <w:szCs w:val="16"/>
    </w:rPr>
  </w:style>
  <w:style w:type="paragraph" w:styleId="a9">
    <w:name w:val="No Spacing"/>
    <w:uiPriority w:val="1"/>
    <w:qFormat/>
    <w:rsid w:val="00AC17B9"/>
    <w:pPr>
      <w:spacing w:after="0" w:line="240" w:lineRule="auto"/>
    </w:pPr>
  </w:style>
  <w:style w:type="paragraph" w:styleId="aa">
    <w:name w:val="Body Text"/>
    <w:basedOn w:val="a"/>
    <w:link w:val="ab"/>
    <w:uiPriority w:val="99"/>
    <w:rsid w:val="00AC17B9"/>
    <w:pPr>
      <w:spacing w:after="120" w:line="240" w:lineRule="auto"/>
    </w:pPr>
    <w:rPr>
      <w:rFonts w:ascii="Times New Roman" w:eastAsia="Times New Roman" w:hAnsi="Times New Roman" w:cs="Times New Roman"/>
      <w:sz w:val="16"/>
      <w:szCs w:val="16"/>
      <w:lang w:eastAsia="ru-RU"/>
    </w:rPr>
  </w:style>
  <w:style w:type="character" w:customStyle="1" w:styleId="ab">
    <w:name w:val="Основной текст Знак"/>
    <w:basedOn w:val="a0"/>
    <w:link w:val="aa"/>
    <w:uiPriority w:val="99"/>
    <w:rsid w:val="00AC17B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8122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5047</Words>
  <Characters>28770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Весёлая2</dc:creator>
  <cp:lastModifiedBy>СеверноеСП</cp:lastModifiedBy>
  <cp:revision>3</cp:revision>
  <cp:lastPrinted>2018-01-24T14:55:00Z</cp:lastPrinted>
  <dcterms:created xsi:type="dcterms:W3CDTF">2018-01-23T06:48:00Z</dcterms:created>
  <dcterms:modified xsi:type="dcterms:W3CDTF">2018-01-24T14:56:00Z</dcterms:modified>
</cp:coreProperties>
</file>