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CE" w:rsidRDefault="00F66704" w:rsidP="00D217CE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04">
        <w:rPr>
          <w:rFonts w:ascii="Times New Roman" w:hAnsi="Times New Roman" w:cs="Times New Roman"/>
          <w:b/>
          <w:sz w:val="28"/>
          <w:szCs w:val="28"/>
        </w:rPr>
        <w:t>МУН</w:t>
      </w:r>
      <w:r w:rsidR="00AF010D">
        <w:rPr>
          <w:rFonts w:ascii="Times New Roman" w:hAnsi="Times New Roman" w:cs="Times New Roman"/>
          <w:b/>
          <w:sz w:val="28"/>
          <w:szCs w:val="28"/>
        </w:rPr>
        <w:t>ИЦИПАЛЬНОЕ БЮДЖЕТНОЕ УЧРЕЖДЕНИЕ</w:t>
      </w:r>
      <w:r w:rsidR="00D217C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010D">
        <w:rPr>
          <w:rFonts w:ascii="Times New Roman" w:hAnsi="Times New Roman" w:cs="Times New Roman"/>
          <w:b/>
          <w:sz w:val="28"/>
          <w:szCs w:val="28"/>
        </w:rPr>
        <w:t xml:space="preserve"> СОЦИАЛЬНО- КУЛЬТУРНЫЙ ЦЕНТР</w:t>
      </w:r>
      <w:r w:rsidR="00D217C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F66704">
        <w:rPr>
          <w:rFonts w:ascii="Times New Roman" w:hAnsi="Times New Roman" w:cs="Times New Roman"/>
          <w:b/>
          <w:sz w:val="28"/>
          <w:szCs w:val="28"/>
        </w:rPr>
        <w:t xml:space="preserve"> СЕВЕРНОГО СЕЛЬСКОГО ПОСЕЛЕНИЯ</w:t>
      </w:r>
      <w:r w:rsidR="00D217CE">
        <w:rPr>
          <w:rFonts w:ascii="Times New Roman" w:hAnsi="Times New Roman" w:cs="Times New Roman"/>
          <w:b/>
          <w:sz w:val="28"/>
          <w:szCs w:val="28"/>
        </w:rPr>
        <w:t>»</w:t>
      </w:r>
    </w:p>
    <w:p w:rsidR="00F66704" w:rsidRPr="00F66704" w:rsidRDefault="00F66704" w:rsidP="00F66704">
      <w:pPr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04">
        <w:rPr>
          <w:rFonts w:ascii="Times New Roman" w:hAnsi="Times New Roman" w:cs="Times New Roman"/>
          <w:b/>
          <w:sz w:val="28"/>
          <w:szCs w:val="28"/>
        </w:rPr>
        <w:t xml:space="preserve"> ПАВЛОВСКОГО РАЙНА</w:t>
      </w:r>
    </w:p>
    <w:p w:rsidR="00B16B21" w:rsidRPr="00D217CE" w:rsidRDefault="00863013" w:rsidP="00F66704">
      <w:pPr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C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63013" w:rsidRDefault="00AF010D" w:rsidP="00D217CE">
      <w:pPr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</w:t>
      </w:r>
      <w:r w:rsidR="00863013" w:rsidRPr="00863013">
        <w:rPr>
          <w:rFonts w:ascii="Times New Roman" w:hAnsi="Times New Roman" w:cs="Times New Roman"/>
          <w:sz w:val="28"/>
          <w:szCs w:val="28"/>
        </w:rPr>
        <w:t xml:space="preserve">» </w:t>
      </w:r>
      <w:r w:rsidR="00635AF4">
        <w:rPr>
          <w:rFonts w:ascii="Times New Roman" w:hAnsi="Times New Roman" w:cs="Times New Roman"/>
          <w:sz w:val="28"/>
          <w:szCs w:val="28"/>
        </w:rPr>
        <w:t>февраля 2017</w:t>
      </w:r>
      <w:r w:rsidR="00863013" w:rsidRPr="00863013">
        <w:rPr>
          <w:rFonts w:ascii="Times New Roman" w:hAnsi="Times New Roman" w:cs="Times New Roman"/>
          <w:sz w:val="28"/>
          <w:szCs w:val="28"/>
        </w:rPr>
        <w:t xml:space="preserve"> года  </w:t>
      </w:r>
      <w:bookmarkStart w:id="0" w:name="_GoBack"/>
      <w:bookmarkEnd w:id="0"/>
      <w:r w:rsidR="00863013" w:rsidRPr="0086301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17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5AF4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863013" w:rsidRPr="001C3AE9" w:rsidRDefault="00863013" w:rsidP="00F66704">
      <w:pPr>
        <w:spacing w:after="0"/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 w:rsidRPr="001C3AE9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Pr="001C3AE9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1C3AE9">
        <w:rPr>
          <w:rFonts w:ascii="Times New Roman" w:hAnsi="Times New Roman" w:cs="Times New Roman"/>
          <w:b/>
          <w:sz w:val="28"/>
          <w:szCs w:val="28"/>
        </w:rPr>
        <w:t xml:space="preserve"> деятельности предприятия</w:t>
      </w:r>
    </w:p>
    <w:p w:rsidR="00F66704" w:rsidRPr="001C3AE9" w:rsidRDefault="00F66704" w:rsidP="00F66704">
      <w:pPr>
        <w:spacing w:after="0"/>
        <w:ind w:left="-284" w:right="-143"/>
        <w:rPr>
          <w:rFonts w:ascii="Times New Roman" w:hAnsi="Times New Roman" w:cs="Times New Roman"/>
          <w:b/>
          <w:sz w:val="28"/>
          <w:szCs w:val="28"/>
        </w:rPr>
      </w:pPr>
    </w:p>
    <w:p w:rsidR="00863013" w:rsidRDefault="00863013" w:rsidP="00F66704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13.3. Федерального закона РФ №273-ФЗ от 25.12.2008 г. «О противодействии коррупции</w:t>
      </w:r>
      <w:r w:rsidRPr="001C3AE9">
        <w:rPr>
          <w:rFonts w:ascii="Times New Roman" w:hAnsi="Times New Roman" w:cs="Times New Roman"/>
          <w:sz w:val="28"/>
          <w:szCs w:val="28"/>
        </w:rPr>
        <w:t>», 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17CE" w:rsidRDefault="00D217CE" w:rsidP="00F66704">
      <w:pPr>
        <w:spacing w:after="0"/>
        <w:ind w:left="-284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013" w:rsidRDefault="00863013" w:rsidP="00F66704">
      <w:pPr>
        <w:pStyle w:val="a3"/>
        <w:numPr>
          <w:ilvl w:val="0"/>
          <w:numId w:val="1"/>
        </w:numPr>
        <w:spacing w:after="0"/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противодействию коррупции в составе:</w:t>
      </w:r>
    </w:p>
    <w:p w:rsidR="00863013" w:rsidRDefault="00AF010D" w:rsidP="00F66704">
      <w:pPr>
        <w:pStyle w:val="a3"/>
        <w:spacing w:after="0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Еременко Л.Г.</w:t>
      </w:r>
      <w:r w:rsidR="00863013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377"/>
        <w:gridCol w:w="7194"/>
      </w:tblGrid>
      <w:tr w:rsidR="00F66704" w:rsidTr="00F66704">
        <w:tc>
          <w:tcPr>
            <w:tcW w:w="2377" w:type="dxa"/>
          </w:tcPr>
          <w:p w:rsidR="00F66704" w:rsidRDefault="00F66704" w:rsidP="00F66704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194" w:type="dxa"/>
          </w:tcPr>
          <w:p w:rsidR="00635AF4" w:rsidRDefault="00AF010D" w:rsidP="00F66704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спорту </w:t>
            </w:r>
            <w:r w:rsidR="00635A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5AF4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="00635AF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AF010D" w:rsidRDefault="00635AF4" w:rsidP="00F66704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  <w:r w:rsidR="00AF010D">
              <w:rPr>
                <w:rFonts w:ascii="Times New Roman" w:hAnsi="Times New Roman" w:cs="Times New Roman"/>
                <w:sz w:val="28"/>
                <w:szCs w:val="28"/>
              </w:rPr>
              <w:t>- Алиева Е.Н.</w:t>
            </w:r>
          </w:p>
          <w:p w:rsidR="00F66704" w:rsidRDefault="000A65AB" w:rsidP="00635AF4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="00635AF4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="00635AF4"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</w:tr>
    </w:tbl>
    <w:p w:rsidR="00863013" w:rsidRDefault="00863013" w:rsidP="00F66704">
      <w:pPr>
        <w:pStyle w:val="a3"/>
        <w:numPr>
          <w:ilvl w:val="0"/>
          <w:numId w:val="1"/>
        </w:numPr>
        <w:spacing w:after="0"/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профилактику коррупционных и иных правон</w:t>
      </w:r>
      <w:r w:rsidR="000A65AB">
        <w:rPr>
          <w:rFonts w:ascii="Times New Roman" w:hAnsi="Times New Roman" w:cs="Times New Roman"/>
          <w:sz w:val="28"/>
          <w:szCs w:val="28"/>
        </w:rPr>
        <w:t>арушений в</w:t>
      </w:r>
      <w:r w:rsidR="001C3AE9">
        <w:rPr>
          <w:rFonts w:ascii="Times New Roman" w:hAnsi="Times New Roman" w:cs="Times New Roman"/>
          <w:sz w:val="28"/>
          <w:szCs w:val="28"/>
        </w:rPr>
        <w:t xml:space="preserve"> МБУ «СКЦ МО Северное СП» назначит</w:t>
      </w:r>
      <w:r w:rsidR="000A65AB">
        <w:rPr>
          <w:rFonts w:ascii="Times New Roman" w:hAnsi="Times New Roman" w:cs="Times New Roman"/>
          <w:sz w:val="28"/>
          <w:szCs w:val="28"/>
        </w:rPr>
        <w:t>ь директора МБУ «СКЦ МО Северное СП» Еременко Л.Г.</w:t>
      </w:r>
    </w:p>
    <w:p w:rsidR="000A65AB" w:rsidRDefault="00863013" w:rsidP="00F66704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утвердить План мероприятий по антикоррупц</w:t>
      </w:r>
      <w:r w:rsidR="000A65AB">
        <w:rPr>
          <w:rFonts w:ascii="Times New Roman" w:hAnsi="Times New Roman" w:cs="Times New Roman"/>
          <w:sz w:val="28"/>
          <w:szCs w:val="28"/>
        </w:rPr>
        <w:t>ионной пропаганде</w:t>
      </w:r>
    </w:p>
    <w:p w:rsidR="00863013" w:rsidRDefault="000A65AB" w:rsidP="00F66704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  <w:r w:rsidR="00863013">
        <w:rPr>
          <w:rFonts w:ascii="Times New Roman" w:hAnsi="Times New Roman" w:cs="Times New Roman"/>
          <w:sz w:val="28"/>
          <w:szCs w:val="28"/>
        </w:rPr>
        <w:t xml:space="preserve"> на </w:t>
      </w:r>
      <w:r w:rsidR="003F698F">
        <w:rPr>
          <w:rFonts w:ascii="Times New Roman" w:hAnsi="Times New Roman" w:cs="Times New Roman"/>
          <w:sz w:val="28"/>
          <w:szCs w:val="28"/>
        </w:rPr>
        <w:t>2017-2018</w:t>
      </w:r>
      <w:r w:rsidR="00863013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863013" w:rsidRDefault="00863013" w:rsidP="00F66704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сотрудничество с правоохранительными органами;</w:t>
      </w:r>
    </w:p>
    <w:p w:rsidR="00863013" w:rsidRDefault="00863013" w:rsidP="00F66704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внедрить в практику стандартов  и процедур, направленных на обеспечение д</w:t>
      </w:r>
      <w:r w:rsidR="001C3AE9">
        <w:rPr>
          <w:rFonts w:ascii="Times New Roman" w:hAnsi="Times New Roman" w:cs="Times New Roman"/>
          <w:sz w:val="28"/>
          <w:szCs w:val="28"/>
        </w:rPr>
        <w:t>обросовестной работы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013" w:rsidRDefault="00863013" w:rsidP="00F66704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принять кодекс этики и служебного поведе</w:t>
      </w:r>
      <w:r w:rsidR="001C3AE9">
        <w:rPr>
          <w:rFonts w:ascii="Times New Roman" w:hAnsi="Times New Roman" w:cs="Times New Roman"/>
          <w:sz w:val="28"/>
          <w:szCs w:val="28"/>
        </w:rPr>
        <w:t>ния работников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013" w:rsidRDefault="00863013" w:rsidP="00F66704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предотвращать и урегулировать конфликты интересов;</w:t>
      </w:r>
    </w:p>
    <w:p w:rsidR="001C3AE9" w:rsidRDefault="00F66704" w:rsidP="001C3AE9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63013">
        <w:rPr>
          <w:rFonts w:ascii="Times New Roman" w:hAnsi="Times New Roman" w:cs="Times New Roman"/>
          <w:sz w:val="28"/>
          <w:szCs w:val="28"/>
        </w:rPr>
        <w:t>беспечить ведение доку</w:t>
      </w:r>
      <w:r w:rsidR="00D217CE">
        <w:rPr>
          <w:rFonts w:ascii="Times New Roman" w:hAnsi="Times New Roman" w:cs="Times New Roman"/>
          <w:sz w:val="28"/>
          <w:szCs w:val="28"/>
        </w:rPr>
        <w:t>ментации и работы в учреждении</w:t>
      </w:r>
      <w:r w:rsidR="00863013">
        <w:rPr>
          <w:rFonts w:ascii="Times New Roman" w:hAnsi="Times New Roman" w:cs="Times New Roman"/>
          <w:sz w:val="28"/>
          <w:szCs w:val="28"/>
        </w:rPr>
        <w:t xml:space="preserve"> согласно методическим рекомендациям по разработке и при</w:t>
      </w:r>
      <w:r w:rsidR="001C3AE9">
        <w:rPr>
          <w:rFonts w:ascii="Times New Roman" w:hAnsi="Times New Roman" w:cs="Times New Roman"/>
          <w:sz w:val="28"/>
          <w:szCs w:val="28"/>
        </w:rPr>
        <w:t xml:space="preserve">нятию мер по </w:t>
      </w:r>
      <w:r>
        <w:rPr>
          <w:rFonts w:ascii="Times New Roman" w:hAnsi="Times New Roman" w:cs="Times New Roman"/>
          <w:sz w:val="28"/>
          <w:szCs w:val="28"/>
        </w:rPr>
        <w:t>предупреждению коррупции;</w:t>
      </w:r>
    </w:p>
    <w:p w:rsidR="00F66704" w:rsidRDefault="001C3AE9" w:rsidP="001C3AE9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3.Ответственному лицу </w:t>
      </w:r>
      <w:r w:rsidR="00F66704">
        <w:rPr>
          <w:rFonts w:ascii="Times New Roman" w:hAnsi="Times New Roman" w:cs="Times New Roman"/>
          <w:sz w:val="28"/>
          <w:szCs w:val="28"/>
        </w:rPr>
        <w:t xml:space="preserve"> знакомить вновь поступивших работников предприятия с антикор</w:t>
      </w:r>
      <w:r w:rsidR="000A65AB">
        <w:rPr>
          <w:rFonts w:ascii="Times New Roman" w:hAnsi="Times New Roman" w:cs="Times New Roman"/>
          <w:sz w:val="28"/>
          <w:szCs w:val="28"/>
        </w:rPr>
        <w:t>рупционной политикой учреждения.</w:t>
      </w:r>
    </w:p>
    <w:p w:rsidR="001C3AE9" w:rsidRDefault="001C3AE9" w:rsidP="001C3AE9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C3AE9" w:rsidRDefault="001C3AE9" w:rsidP="001C3AE9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C3AE9" w:rsidRDefault="001C3AE9" w:rsidP="001C3AE9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C3AE9" w:rsidRPr="00863013" w:rsidRDefault="00635AF4" w:rsidP="001C3AE9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C3AE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3AE9">
        <w:rPr>
          <w:rFonts w:ascii="Times New Roman" w:hAnsi="Times New Roman" w:cs="Times New Roman"/>
          <w:sz w:val="28"/>
          <w:szCs w:val="28"/>
        </w:rPr>
        <w:t xml:space="preserve"> МБУ «СКЦ МО Северное СП»______________</w:t>
      </w:r>
      <w:r>
        <w:rPr>
          <w:rFonts w:ascii="Times New Roman" w:hAnsi="Times New Roman" w:cs="Times New Roman"/>
          <w:sz w:val="28"/>
          <w:szCs w:val="28"/>
        </w:rPr>
        <w:t xml:space="preserve"> Алиева Е.Н.</w:t>
      </w:r>
    </w:p>
    <w:sectPr w:rsidR="001C3AE9" w:rsidRPr="00863013" w:rsidSect="0009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E0714"/>
    <w:multiLevelType w:val="hybridMultilevel"/>
    <w:tmpl w:val="8FC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0FA"/>
    <w:rsid w:val="00092984"/>
    <w:rsid w:val="000A65AB"/>
    <w:rsid w:val="001C3AE9"/>
    <w:rsid w:val="003F10FA"/>
    <w:rsid w:val="003F698F"/>
    <w:rsid w:val="00635AF4"/>
    <w:rsid w:val="007C46BD"/>
    <w:rsid w:val="00863013"/>
    <w:rsid w:val="00AF010D"/>
    <w:rsid w:val="00B16B21"/>
    <w:rsid w:val="00BF22A9"/>
    <w:rsid w:val="00D217CE"/>
    <w:rsid w:val="00EC2096"/>
    <w:rsid w:val="00F66704"/>
    <w:rsid w:val="00FF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013"/>
    <w:pPr>
      <w:ind w:left="720"/>
      <w:contextualSpacing/>
    </w:pPr>
  </w:style>
  <w:style w:type="table" w:styleId="a4">
    <w:name w:val="Table Grid"/>
    <w:basedOn w:val="a1"/>
    <w:uiPriority w:val="59"/>
    <w:rsid w:val="00863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7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013"/>
    <w:pPr>
      <w:ind w:left="720"/>
      <w:contextualSpacing/>
    </w:pPr>
  </w:style>
  <w:style w:type="table" w:styleId="a4">
    <w:name w:val="Table Grid"/>
    <w:basedOn w:val="a1"/>
    <w:uiPriority w:val="59"/>
    <w:rsid w:val="008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7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11</cp:revision>
  <cp:lastPrinted>2017-02-08T08:59:00Z</cp:lastPrinted>
  <dcterms:created xsi:type="dcterms:W3CDTF">2014-12-05T10:29:00Z</dcterms:created>
  <dcterms:modified xsi:type="dcterms:W3CDTF">2017-02-08T09:00:00Z</dcterms:modified>
</cp:coreProperties>
</file>