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3C" w:rsidRPr="00A73E86" w:rsidRDefault="00A73E86" w:rsidP="00A73E86">
      <w:pPr>
        <w:keepNext/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</w:t>
      </w:r>
      <w:r w:rsidRPr="00A73E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F07D3C" w:rsidRPr="00683658" w:rsidRDefault="007F1631" w:rsidP="00F07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3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СЕВЕРНОГО </w:t>
      </w:r>
      <w:r w:rsidR="00F07D3C" w:rsidRPr="00683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07D3C" w:rsidRPr="00683658" w:rsidRDefault="00F07D3C" w:rsidP="00F0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36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ПАВЛОВСКОГО РАЙОНА</w:t>
      </w:r>
    </w:p>
    <w:p w:rsidR="00F07D3C" w:rsidRPr="00683658" w:rsidRDefault="00F07D3C" w:rsidP="00F0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7D3C" w:rsidRPr="00683658" w:rsidRDefault="00F07D3C" w:rsidP="00F07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365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83658" w:rsidRDefault="00683658" w:rsidP="00683658">
      <w:pPr>
        <w:tabs>
          <w:tab w:val="left" w:pos="405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</w:p>
    <w:p w:rsidR="00F07D3C" w:rsidRPr="00683658" w:rsidRDefault="00683658" w:rsidP="00683658">
      <w:pPr>
        <w:tabs>
          <w:tab w:val="left" w:pos="405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3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___________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  <w:r w:rsidRPr="00683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__________</w:t>
      </w:r>
    </w:p>
    <w:p w:rsidR="00683658" w:rsidRDefault="00683658" w:rsidP="0068365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F07D3C" w:rsidRPr="00683658" w:rsidRDefault="00683658" w:rsidP="0068365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</w:t>
      </w:r>
      <w:r w:rsidRPr="0068365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 Северный</w:t>
      </w:r>
    </w:p>
    <w:p w:rsidR="00F07D3C" w:rsidRPr="00791F87" w:rsidRDefault="00AC38D1" w:rsidP="00F07D3C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</w:p>
    <w:p w:rsidR="00F07D3C" w:rsidRPr="00791F87" w:rsidRDefault="00F07D3C" w:rsidP="00683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D3C" w:rsidRPr="00F07D3C" w:rsidRDefault="00F07D3C" w:rsidP="00F07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3C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</w:t>
      </w:r>
      <w:r w:rsidR="007F1631">
        <w:rPr>
          <w:rFonts w:ascii="Times New Roman" w:hAnsi="Times New Roman" w:cs="Times New Roman"/>
          <w:b/>
          <w:sz w:val="28"/>
          <w:szCs w:val="28"/>
        </w:rPr>
        <w:t xml:space="preserve"> собственность на которые</w:t>
      </w:r>
      <w:r w:rsidR="007F1631" w:rsidRPr="00E35A21">
        <w:rPr>
          <w:rFonts w:ascii="Times New Roman" w:hAnsi="Times New Roman" w:cs="Times New Roman"/>
          <w:b/>
          <w:sz w:val="28"/>
          <w:szCs w:val="28"/>
        </w:rPr>
        <w:t xml:space="preserve"> не разграничена</w:t>
      </w:r>
    </w:p>
    <w:p w:rsidR="00F07D3C" w:rsidRPr="00F07D3C" w:rsidRDefault="00683658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07D3C" w:rsidRPr="00F07D3C">
        <w:rPr>
          <w:rFonts w:ascii="Times New Roman" w:hAnsi="Times New Roman" w:cs="Times New Roman"/>
          <w:sz w:val="28"/>
          <w:szCs w:val="28"/>
        </w:rPr>
        <w:t xml:space="preserve">В соответствии со статьями 39.33, 39.36 Земельного кодекса Российской Федерации, Федеральным законом от 25.10.2001 N 137-ФЗ "О введении в действие Земельного кодекса Российской Федерации", Федеральным законом от 28.12.2009 N 381-ФЗ "Об основах государственного регулирования торговой деятельности в Российской Федерации", статьей 16 Федерального закона от 06.10.2003 N 131-ФЗ "Об общих принципах организации местного </w:t>
      </w:r>
      <w:r w:rsidR="00E35A21" w:rsidRPr="00E35A21">
        <w:rPr>
          <w:rFonts w:ascii="Times New Roman" w:hAnsi="Times New Roman" w:cs="Times New Roman"/>
          <w:sz w:val="28"/>
          <w:szCs w:val="28"/>
        </w:rPr>
        <w:t>самоуправления в Российской Федерации" постановляю:</w:t>
      </w:r>
      <w:proofErr w:type="gramEnd"/>
    </w:p>
    <w:p w:rsidR="00F07D3C" w:rsidRPr="00F07D3C" w:rsidRDefault="00683658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7D3C" w:rsidRPr="00F07D3C">
        <w:rPr>
          <w:rFonts w:ascii="Times New Roman" w:hAnsi="Times New Roman" w:cs="Times New Roman"/>
          <w:sz w:val="28"/>
          <w:szCs w:val="28"/>
        </w:rPr>
        <w:t>1. Утвердить</w:t>
      </w:r>
      <w:r w:rsidR="007F1631">
        <w:rPr>
          <w:rFonts w:ascii="Times New Roman" w:hAnsi="Times New Roman" w:cs="Times New Roman"/>
          <w:sz w:val="28"/>
          <w:szCs w:val="28"/>
        </w:rPr>
        <w:t xml:space="preserve"> </w:t>
      </w:r>
      <w:r w:rsidR="00F07D3C" w:rsidRPr="00F07D3C">
        <w:rPr>
          <w:rFonts w:ascii="Times New Roman" w:hAnsi="Times New Roman" w:cs="Times New Roman"/>
          <w:sz w:val="28"/>
          <w:szCs w:val="28"/>
        </w:rPr>
        <w:t xml:space="preserve">Положение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</w:t>
      </w:r>
      <w:r>
        <w:rPr>
          <w:rFonts w:ascii="Times New Roman" w:hAnsi="Times New Roman" w:cs="Times New Roman"/>
          <w:sz w:val="28"/>
          <w:szCs w:val="28"/>
        </w:rPr>
        <w:t>не разграничена.</w:t>
      </w:r>
    </w:p>
    <w:p w:rsidR="00F07D3C" w:rsidRPr="00F07D3C" w:rsidRDefault="00683658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7D3C" w:rsidRPr="00F07D3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D3C" w:rsidRPr="00F07D3C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 на заключение договоров на право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администрацию Северного</w:t>
      </w:r>
      <w:r w:rsidR="00E35A2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F07D3C" w:rsidRPr="00F07D3C" w:rsidRDefault="00683658" w:rsidP="00E35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5A21">
        <w:rPr>
          <w:rFonts w:ascii="Times New Roman" w:hAnsi="Times New Roman" w:cs="Times New Roman"/>
          <w:sz w:val="28"/>
          <w:szCs w:val="28"/>
        </w:rPr>
        <w:t>3</w:t>
      </w:r>
      <w:r w:rsidR="00F07D3C" w:rsidRPr="00F07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3C" w:rsidRPr="00F07D3C">
        <w:rPr>
          <w:rFonts w:ascii="Times New Roman" w:hAnsi="Times New Roman" w:cs="Times New Roman"/>
          <w:sz w:val="28"/>
          <w:szCs w:val="28"/>
        </w:rPr>
        <w:t>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 его</w:t>
      </w:r>
      <w:r w:rsidR="00F07D3C" w:rsidRPr="00F07D3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07D3C" w:rsidRPr="00F07D3C" w:rsidRDefault="00F07D3C" w:rsidP="00E35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D3C" w:rsidRDefault="00683658" w:rsidP="00E35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</w:t>
      </w:r>
      <w:r w:rsidR="00E35A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5A21" w:rsidRDefault="00E35A21" w:rsidP="00E35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</w:t>
      </w:r>
      <w:r w:rsidR="00683658">
        <w:rPr>
          <w:rFonts w:ascii="Times New Roman" w:hAnsi="Times New Roman" w:cs="Times New Roman"/>
          <w:sz w:val="28"/>
          <w:szCs w:val="28"/>
        </w:rPr>
        <w:t xml:space="preserve">               А.В.Коваленко</w:t>
      </w:r>
    </w:p>
    <w:p w:rsidR="00E35A21" w:rsidRPr="00F07D3C" w:rsidRDefault="00E35A21" w:rsidP="00E35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D3C" w:rsidRPr="00F07D3C" w:rsidRDefault="00F07D3C" w:rsidP="00F07D3C">
      <w:pPr>
        <w:rPr>
          <w:rFonts w:ascii="Times New Roman" w:hAnsi="Times New Roman" w:cs="Times New Roman"/>
          <w:sz w:val="28"/>
          <w:szCs w:val="28"/>
        </w:rPr>
      </w:pPr>
    </w:p>
    <w:p w:rsidR="00E35A21" w:rsidRDefault="00E3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D3C" w:rsidRPr="00F07D3C" w:rsidRDefault="00683658" w:rsidP="00E35A2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№1</w:t>
      </w:r>
    </w:p>
    <w:p w:rsidR="00E35A21" w:rsidRDefault="00683658" w:rsidP="0068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</w:t>
      </w:r>
      <w:r w:rsidR="00F07D3C" w:rsidRPr="00F07D3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F07D3C" w:rsidRPr="00F07D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07D3C" w:rsidRDefault="00683658" w:rsidP="0068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Северного </w:t>
      </w:r>
      <w:r w:rsidR="00E35A2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07D3C" w:rsidRDefault="00683658" w:rsidP="0068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35A21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35A21" w:rsidRDefault="00683658" w:rsidP="0068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от______________ №__________</w:t>
      </w:r>
    </w:p>
    <w:p w:rsidR="00683658" w:rsidRPr="00F07D3C" w:rsidRDefault="00683658" w:rsidP="006836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A21" w:rsidRPr="00E35A21" w:rsidRDefault="00E35A21" w:rsidP="00E3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21">
        <w:rPr>
          <w:rFonts w:ascii="Times New Roman" w:hAnsi="Times New Roman" w:cs="Times New Roman"/>
          <w:b/>
          <w:sz w:val="28"/>
          <w:szCs w:val="28"/>
        </w:rPr>
        <w:t>Положение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</w:t>
      </w:r>
    </w:p>
    <w:p w:rsidR="00F07D3C" w:rsidRPr="0094686A" w:rsidRDefault="00F07D3C" w:rsidP="00E3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7D3C" w:rsidRPr="00F07D3C" w:rsidRDefault="00F07D3C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предоставления мест (без предоставления земельных участков) для размещения нестационарных торговых объектов на земельных участках, находящихся в муниципальной собственности, и землях, государственная собственность на которые не разграничена, на территории </w:t>
      </w:r>
      <w:r w:rsidR="000835C5">
        <w:rPr>
          <w:rFonts w:ascii="Times New Roman" w:hAnsi="Times New Roman" w:cs="Times New Roman"/>
          <w:sz w:val="28"/>
          <w:szCs w:val="28"/>
        </w:rPr>
        <w:t>Северного</w:t>
      </w:r>
      <w:r w:rsidR="00E35A2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07D3C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распространяется, в том числе на развозную торговлю, объекты общественного питания, не являющиеся объектами капитального строительства, и объекты бытового обслуживания, не являющиеся объектами капитального </w:t>
      </w:r>
      <w:r w:rsidR="00E35A21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F07D3C" w:rsidRPr="00F07D3C" w:rsidRDefault="00F07D3C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1.1. Положение разработано в целях создания условий для обеспечения жителей </w:t>
      </w:r>
      <w:r w:rsidR="000835C5">
        <w:rPr>
          <w:rFonts w:ascii="Times New Roman" w:hAnsi="Times New Roman" w:cs="Times New Roman"/>
          <w:sz w:val="28"/>
          <w:szCs w:val="28"/>
        </w:rPr>
        <w:t>Северного</w:t>
      </w:r>
      <w:r w:rsidR="00E35A21" w:rsidRPr="00E35A2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07D3C">
        <w:rPr>
          <w:rFonts w:ascii="Times New Roman" w:hAnsi="Times New Roman" w:cs="Times New Roman"/>
          <w:sz w:val="28"/>
          <w:szCs w:val="28"/>
        </w:rPr>
        <w:t>услугами торговли, оптимального размещения нестационарных торгов</w:t>
      </w:r>
      <w:r w:rsidR="000835C5">
        <w:rPr>
          <w:rFonts w:ascii="Times New Roman" w:hAnsi="Times New Roman" w:cs="Times New Roman"/>
          <w:sz w:val="28"/>
          <w:szCs w:val="28"/>
        </w:rPr>
        <w:t>ых объектов на территории Северного</w:t>
      </w:r>
      <w:r w:rsidR="00E35A21" w:rsidRPr="00E35A2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07D3C">
        <w:rPr>
          <w:rFonts w:ascii="Times New Roman" w:hAnsi="Times New Roman" w:cs="Times New Roman"/>
          <w:sz w:val="28"/>
          <w:szCs w:val="28"/>
        </w:rPr>
        <w:t>и формирования здоровой конкурентной среды в сфере торговли.</w:t>
      </w:r>
    </w:p>
    <w:p w:rsidR="00F07D3C" w:rsidRPr="00F07D3C" w:rsidRDefault="00F07D3C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1.2. Нестационарный торговый объект - торговый объект, представляющий собой временное сооружение или временную конструкцию, не связанные прочно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F07D3C" w:rsidRPr="00F07D3C" w:rsidRDefault="00F07D3C" w:rsidP="00E35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Мобильный объект (торговый прицеп) - передвижное сооружение, специализированное или специально оборудованное для торговли транспортное средство, а также мобильное оборудование, применяемое с транспортным средством.</w:t>
      </w:r>
    </w:p>
    <w:p w:rsidR="00F07D3C" w:rsidRPr="00F07D3C" w:rsidRDefault="00F07D3C" w:rsidP="00E35A21">
      <w:pPr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F07D3C" w:rsidRPr="00F07D3C" w:rsidRDefault="00F07D3C" w:rsidP="00E35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Павильон - нестационарный торговый объект, представляющий собой отдельно стоящее строение или сооружение с замкнутым пространством, имеющее торговый зал и рассчитанное на одно или несколько рабочих мест продавцов.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Торговая зона - нестационарный торговый объект, выполненный в едином архитектурном стиле, состоящий из совокупности специализированных торговых помещений, объединенных под единой кровлей.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Мини-маркет - нестационарный торговый объект, оснащенный торговым оборудованием, имеющий торговый зал и помещения для хранения товарного 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Торгово-выставочный комплекс - нестационарный торговый объект, реализующий товары универсального ассортимента и имеющий выставочный зал для демонстрации товаров.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Объект общественного питания, не являющийся объектом капитального строительства, - временное сооружение или временная конструкция, не связанные прочно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используемые для оказания услуг общественного питания.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Объект по оказанию бытовых услуг, не являющийся объектом капитального строительства, - временное сооружение или временная конструкция, не связанные прочно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используемые для оказания бытовых услуг.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Развозная торговля - это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</w:t>
      </w:r>
      <w:r w:rsidR="005D3FDE" w:rsidRPr="005D3FDE">
        <w:rPr>
          <w:rFonts w:ascii="Times New Roman" w:hAnsi="Times New Roman" w:cs="Times New Roman"/>
          <w:sz w:val="28"/>
          <w:szCs w:val="28"/>
        </w:rPr>
        <w:t>а также мобильное оборудование, применяемое с транспортным средством.</w:t>
      </w:r>
    </w:p>
    <w:p w:rsidR="00F07D3C" w:rsidRPr="00F07D3C" w:rsidRDefault="00F07D3C" w:rsidP="005D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Отдельно стоящие сезонные кафе - объекты общественного питания, не являющиеся объектами капитального строительства, представляющие собой временные сооружения или временные конструкции, не связанные прочно с земельными участками вне зависимости от наличия или отсутствия подключения (технологического присоединения) к сетям инженерно-технического обеспечения, используемые сезонно юридическими лицами или индивидуальными предпринимателями для оказания услуг общественного питания.</w:t>
      </w:r>
    </w:p>
    <w:p w:rsidR="00F07D3C" w:rsidRPr="00F07D3C" w:rsidRDefault="00F07D3C" w:rsidP="000835C5">
      <w:pPr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Торгово-остановочный комплекс - нестационарный торговый объект, размещенный на остановочных пунктах общественного пассажирского транспорта, состоящий из одного или двух павильонов, конструктивно объединенных и выполненных в едином архитектурно-художественном решении, с остановочным навесом. При этом остановочный навес может представлять собой как открытую, так и закрытую конструкцию, оборудованную обогревательными элементами.</w:t>
      </w:r>
    </w:p>
    <w:p w:rsidR="00F07D3C" w:rsidRPr="00F07D3C" w:rsidRDefault="00F07D3C" w:rsidP="00F07D3C">
      <w:pPr>
        <w:rPr>
          <w:rFonts w:ascii="Times New Roman" w:hAnsi="Times New Roman" w:cs="Times New Roman"/>
          <w:sz w:val="28"/>
          <w:szCs w:val="28"/>
        </w:rPr>
      </w:pPr>
    </w:p>
    <w:p w:rsidR="00F07D3C" w:rsidRPr="0094686A" w:rsidRDefault="00F07D3C" w:rsidP="00BE4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6A">
        <w:rPr>
          <w:rFonts w:ascii="Times New Roman" w:hAnsi="Times New Roman" w:cs="Times New Roman"/>
          <w:b/>
          <w:sz w:val="28"/>
          <w:szCs w:val="28"/>
        </w:rPr>
        <w:t>2. Требования к нестационарным торговым объектам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2.1. Размещаем</w:t>
      </w:r>
      <w:r w:rsidR="000835C5">
        <w:rPr>
          <w:rFonts w:ascii="Times New Roman" w:hAnsi="Times New Roman" w:cs="Times New Roman"/>
          <w:sz w:val="28"/>
          <w:szCs w:val="28"/>
        </w:rPr>
        <w:t xml:space="preserve">ые на территории Северного сельского поселения Павловского района </w:t>
      </w:r>
      <w:r w:rsidRPr="00F07D3C">
        <w:rPr>
          <w:rFonts w:ascii="Times New Roman" w:hAnsi="Times New Roman" w:cs="Times New Roman"/>
          <w:sz w:val="28"/>
          <w:szCs w:val="28"/>
        </w:rPr>
        <w:t xml:space="preserve"> нестационарные торговые объекты должны соответствовать требованиям следующих нормативных правовых актов: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"ГОСТ Р 51303-2013. Национальный стандарт Российской Федерации. Торговля. Термины и определения", утвержденному приказом Федерального агентства по техническому регулированию и метрологии от 28.08.2013 N 582-ст;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"ГОСТ Р 54608-2011. Национальный стандарт Российской Федерации. Услуги торговли. Общие требования к объектам мелкорозничной торговли", утвержденному приказом Федерального агентства по техническому регулированию и метрологии от 08.12.2011 N 742-ст;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- решения Совета депутатов </w:t>
      </w:r>
      <w:r w:rsidR="000835C5">
        <w:rPr>
          <w:rFonts w:ascii="Times New Roman" w:hAnsi="Times New Roman" w:cs="Times New Roman"/>
          <w:sz w:val="28"/>
          <w:szCs w:val="28"/>
        </w:rPr>
        <w:t>Северного</w:t>
      </w:r>
      <w:r w:rsidR="0094686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07D3C">
        <w:rPr>
          <w:rFonts w:ascii="Times New Roman" w:hAnsi="Times New Roman" w:cs="Times New Roman"/>
          <w:sz w:val="28"/>
          <w:szCs w:val="28"/>
        </w:rPr>
        <w:t xml:space="preserve">от </w:t>
      </w:r>
      <w:r w:rsidR="00AD583C">
        <w:rPr>
          <w:rFonts w:ascii="Times New Roman" w:hAnsi="Times New Roman" w:cs="Times New Roman"/>
          <w:sz w:val="28"/>
          <w:szCs w:val="28"/>
        </w:rPr>
        <w:t>18.04</w:t>
      </w:r>
      <w:r w:rsidR="0094686A">
        <w:rPr>
          <w:rFonts w:ascii="Times New Roman" w:hAnsi="Times New Roman" w:cs="Times New Roman"/>
          <w:sz w:val="28"/>
          <w:szCs w:val="28"/>
        </w:rPr>
        <w:t>.2019 года</w:t>
      </w:r>
      <w:r w:rsidR="000835C5">
        <w:rPr>
          <w:rFonts w:ascii="Times New Roman" w:hAnsi="Times New Roman" w:cs="Times New Roman"/>
          <w:sz w:val="28"/>
          <w:szCs w:val="28"/>
        </w:rPr>
        <w:t xml:space="preserve"> </w:t>
      </w:r>
      <w:r w:rsidR="00AD583C">
        <w:rPr>
          <w:rFonts w:ascii="Times New Roman" w:hAnsi="Times New Roman" w:cs="Times New Roman"/>
          <w:sz w:val="28"/>
          <w:szCs w:val="28"/>
        </w:rPr>
        <w:t>№ 81/223</w:t>
      </w:r>
      <w:r w:rsidRPr="00F07D3C">
        <w:rPr>
          <w:rFonts w:ascii="Times New Roman" w:hAnsi="Times New Roman" w:cs="Times New Roman"/>
          <w:sz w:val="28"/>
          <w:szCs w:val="28"/>
        </w:rPr>
        <w:t xml:space="preserve"> "Об утверждении</w:t>
      </w:r>
      <w:r w:rsidR="000835C5">
        <w:rPr>
          <w:rFonts w:ascii="Times New Roman" w:hAnsi="Times New Roman" w:cs="Times New Roman"/>
          <w:sz w:val="28"/>
          <w:szCs w:val="28"/>
        </w:rPr>
        <w:t xml:space="preserve"> </w:t>
      </w:r>
      <w:r w:rsidR="00E27FD6">
        <w:rPr>
          <w:rFonts w:ascii="Times New Roman" w:hAnsi="Times New Roman" w:cs="Times New Roman"/>
          <w:sz w:val="28"/>
          <w:szCs w:val="28"/>
        </w:rPr>
        <w:t xml:space="preserve"> </w:t>
      </w:r>
      <w:r w:rsidR="00E27FD6" w:rsidRPr="00F07D3C">
        <w:rPr>
          <w:rFonts w:ascii="Times New Roman" w:hAnsi="Times New Roman" w:cs="Times New Roman"/>
          <w:sz w:val="28"/>
          <w:szCs w:val="28"/>
        </w:rPr>
        <w:t>правил</w:t>
      </w:r>
      <w:r w:rsidR="000835C5">
        <w:rPr>
          <w:rFonts w:ascii="Times New Roman" w:hAnsi="Times New Roman" w:cs="Times New Roman"/>
          <w:sz w:val="28"/>
          <w:szCs w:val="28"/>
        </w:rPr>
        <w:t xml:space="preserve"> </w:t>
      </w:r>
      <w:r w:rsidRPr="00F07D3C">
        <w:rPr>
          <w:rFonts w:ascii="Times New Roman" w:hAnsi="Times New Roman" w:cs="Times New Roman"/>
          <w:sz w:val="28"/>
          <w:szCs w:val="28"/>
        </w:rPr>
        <w:t>благоустройств</w:t>
      </w:r>
      <w:r w:rsidR="00AD583C">
        <w:rPr>
          <w:rFonts w:ascii="Times New Roman" w:hAnsi="Times New Roman" w:cs="Times New Roman"/>
          <w:sz w:val="28"/>
          <w:szCs w:val="28"/>
        </w:rPr>
        <w:t xml:space="preserve">а </w:t>
      </w:r>
      <w:r w:rsidR="000835C5">
        <w:rPr>
          <w:rFonts w:ascii="Times New Roman" w:hAnsi="Times New Roman" w:cs="Times New Roman"/>
          <w:sz w:val="28"/>
          <w:szCs w:val="28"/>
        </w:rPr>
        <w:t xml:space="preserve"> </w:t>
      </w:r>
      <w:r w:rsidR="00AD583C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94686A" w:rsidRPr="00946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583C">
        <w:rPr>
          <w:rFonts w:ascii="Times New Roman" w:hAnsi="Times New Roman" w:cs="Times New Roman"/>
          <w:sz w:val="28"/>
          <w:szCs w:val="28"/>
        </w:rPr>
        <w:t>го поселения Павловского района</w:t>
      </w:r>
      <w:r w:rsidRPr="00F07D3C">
        <w:rPr>
          <w:rFonts w:ascii="Times New Roman" w:hAnsi="Times New Roman" w:cs="Times New Roman"/>
          <w:sz w:val="28"/>
          <w:szCs w:val="28"/>
        </w:rPr>
        <w:t>"</w:t>
      </w:r>
      <w:r w:rsidR="00AD583C">
        <w:rPr>
          <w:rFonts w:ascii="Times New Roman" w:hAnsi="Times New Roman" w:cs="Times New Roman"/>
          <w:sz w:val="28"/>
          <w:szCs w:val="28"/>
        </w:rPr>
        <w:t>;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ГОСТ 31984-2012 "Услуги общественного питания. Общие требования". Межгосударственный стандарт, утвержденный приказом Федерального агентства по техническому регулированию и метрологии от 27 июня 2013 г. N 192-ст;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- ГОСТ Р 50646-2012 "Услуги населению. Термины и определения". Национальный стандарт Российской Федерации утвержден и введен в действие приказом Федерального агентства по техническому регулированию и </w:t>
      </w:r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2.2. Предоставление мест для размещения нестационарных торговых объектов осуществляется в местах, определенных схемой размещения нестационарных торговых об</w:t>
      </w:r>
      <w:r w:rsidR="00AD583C">
        <w:rPr>
          <w:rFonts w:ascii="Times New Roman" w:hAnsi="Times New Roman" w:cs="Times New Roman"/>
          <w:sz w:val="28"/>
          <w:szCs w:val="28"/>
        </w:rPr>
        <w:t>ъектов на территории Северного сельского поселения Павловского района</w:t>
      </w:r>
      <w:r w:rsidR="007823CB">
        <w:rPr>
          <w:rFonts w:ascii="Times New Roman" w:hAnsi="Times New Roman" w:cs="Times New Roman"/>
          <w:sz w:val="28"/>
          <w:szCs w:val="28"/>
        </w:rPr>
        <w:t>.</w:t>
      </w:r>
    </w:p>
    <w:p w:rsidR="0094686A" w:rsidRDefault="0094686A" w:rsidP="00BE4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D3C" w:rsidRPr="0094686A" w:rsidRDefault="00F07D3C" w:rsidP="00BE4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6A">
        <w:rPr>
          <w:rFonts w:ascii="Times New Roman" w:hAnsi="Times New Roman" w:cs="Times New Roman"/>
          <w:b/>
          <w:sz w:val="28"/>
          <w:szCs w:val="28"/>
        </w:rPr>
        <w:t>3. Порядок предоставления мест для размещения нестационарных торговых</w:t>
      </w:r>
    </w:p>
    <w:p w:rsidR="00BE4AF1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07D3C">
        <w:rPr>
          <w:rFonts w:ascii="Times New Roman" w:hAnsi="Times New Roman" w:cs="Times New Roman"/>
          <w:sz w:val="28"/>
          <w:szCs w:val="28"/>
        </w:rPr>
        <w:t>Предоставление мест для размещения нестационарных торговых объектов осуществляется путем проведения торгов в форме аукциона (конкурса)</w:t>
      </w:r>
      <w:r w:rsidR="007823CB">
        <w:rPr>
          <w:rFonts w:ascii="Times New Roman" w:hAnsi="Times New Roman" w:cs="Times New Roman"/>
          <w:sz w:val="28"/>
          <w:szCs w:val="28"/>
        </w:rPr>
        <w:t xml:space="preserve"> </w:t>
      </w:r>
      <w:r w:rsidR="00BE4AF1" w:rsidRPr="00BE4A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7FD6" w:rsidRPr="00BE4AF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823CB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BE4AF1" w:rsidRPr="00BE4AF1">
        <w:rPr>
          <w:rFonts w:ascii="Times New Roman" w:hAnsi="Times New Roman" w:cs="Times New Roman"/>
          <w:sz w:val="28"/>
          <w:szCs w:val="28"/>
        </w:rPr>
        <w:t>сельского по</w:t>
      </w:r>
      <w:r w:rsidR="007823CB">
        <w:rPr>
          <w:rFonts w:ascii="Times New Roman" w:hAnsi="Times New Roman" w:cs="Times New Roman"/>
          <w:sz w:val="28"/>
          <w:szCs w:val="28"/>
        </w:rPr>
        <w:t xml:space="preserve">селения Павловского </w:t>
      </w:r>
      <w:r w:rsidR="0030270B">
        <w:rPr>
          <w:rFonts w:ascii="Times New Roman" w:hAnsi="Times New Roman" w:cs="Times New Roman"/>
          <w:sz w:val="28"/>
          <w:szCs w:val="28"/>
        </w:rPr>
        <w:t>района от 19</w:t>
      </w:r>
      <w:r w:rsidR="007823CB">
        <w:rPr>
          <w:rFonts w:ascii="Times New Roman" w:hAnsi="Times New Roman" w:cs="Times New Roman"/>
          <w:sz w:val="28"/>
          <w:szCs w:val="28"/>
        </w:rPr>
        <w:t xml:space="preserve"> июня 2018 года № 105 </w:t>
      </w:r>
      <w:r w:rsidR="00BE4AF1">
        <w:rPr>
          <w:rFonts w:ascii="Times New Roman" w:hAnsi="Times New Roman" w:cs="Times New Roman"/>
          <w:sz w:val="28"/>
          <w:szCs w:val="28"/>
        </w:rPr>
        <w:t xml:space="preserve"> «</w:t>
      </w:r>
      <w:r w:rsidR="00BE4AF1" w:rsidRPr="00BE4AF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торгов на право заключения договора о размещении нестационарного торгового объекта на земельном участке, находящемся в муниципальной </w:t>
      </w:r>
      <w:r w:rsidR="007823CB">
        <w:rPr>
          <w:rFonts w:ascii="Times New Roman" w:hAnsi="Times New Roman" w:cs="Times New Roman"/>
          <w:sz w:val="28"/>
          <w:szCs w:val="28"/>
        </w:rPr>
        <w:t>собственности либо государственная собственность на который не разграничена</w:t>
      </w:r>
      <w:r w:rsidR="00BE4AF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7D3C" w:rsidRPr="00F07D3C" w:rsidRDefault="00F07D3C" w:rsidP="00BE4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 Начальная (минимальная) цена права размещения нестационарного торгового объекта определяется в соответствии с </w:t>
      </w:r>
      <w:r w:rsidR="00E27F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0270B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BE4AF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</w:t>
      </w:r>
      <w:r w:rsidR="0030270B">
        <w:rPr>
          <w:rFonts w:ascii="Times New Roman" w:hAnsi="Times New Roman" w:cs="Times New Roman"/>
          <w:sz w:val="28"/>
          <w:szCs w:val="28"/>
        </w:rPr>
        <w:t>йона от 19 июня 2018 года № 104</w:t>
      </w:r>
      <w:r w:rsidR="00BE4AF1">
        <w:rPr>
          <w:rFonts w:ascii="Times New Roman" w:hAnsi="Times New Roman" w:cs="Times New Roman"/>
          <w:sz w:val="28"/>
          <w:szCs w:val="28"/>
        </w:rPr>
        <w:t xml:space="preserve"> «</w:t>
      </w:r>
      <w:r w:rsidR="0030270B">
        <w:rPr>
          <w:rFonts w:ascii="Times New Roman" w:hAnsi="Times New Roman" w:cs="Times New Roman"/>
          <w:sz w:val="28"/>
          <w:szCs w:val="28"/>
        </w:rPr>
        <w:t>Об утверждении Порядка расчёта размера платы за размещение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</w:t>
      </w:r>
      <w:r w:rsidR="00BE4AF1">
        <w:rPr>
          <w:rFonts w:ascii="Times New Roman" w:hAnsi="Times New Roman" w:cs="Times New Roman"/>
          <w:sz w:val="28"/>
          <w:szCs w:val="28"/>
        </w:rPr>
        <w:t>».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07D3C">
        <w:rPr>
          <w:rFonts w:ascii="Times New Roman" w:hAnsi="Times New Roman" w:cs="Times New Roman"/>
          <w:sz w:val="28"/>
          <w:szCs w:val="28"/>
        </w:rPr>
        <w:t xml:space="preserve">Решение о предоставлении места для размещения нестационарного торгового объекта на земельных участках, находящихся в муниципальной собственности, а также на землях, государственная собственность на которые не разграничена, принимается </w:t>
      </w:r>
      <w:r w:rsidR="00502B7F">
        <w:rPr>
          <w:rFonts w:ascii="Times New Roman" w:hAnsi="Times New Roman" w:cs="Times New Roman"/>
          <w:sz w:val="28"/>
          <w:szCs w:val="28"/>
        </w:rPr>
        <w:t xml:space="preserve">Администрацией Северного </w:t>
      </w:r>
      <w:r w:rsidR="007C378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07D3C">
        <w:rPr>
          <w:rFonts w:ascii="Times New Roman" w:hAnsi="Times New Roman" w:cs="Times New Roman"/>
          <w:sz w:val="28"/>
          <w:szCs w:val="28"/>
        </w:rPr>
        <w:t xml:space="preserve"> по заявлениям юридических лиц, индивидуальных предпринимателей, осуществляющих торговую деятельность (далее - Заявитель).</w:t>
      </w:r>
      <w:proofErr w:type="gramEnd"/>
    </w:p>
    <w:p w:rsidR="007C3783" w:rsidRDefault="00F07D3C" w:rsidP="0055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3.4. Принятие решения по заявлениям осуществляется в следующем порядке:</w:t>
      </w:r>
    </w:p>
    <w:p w:rsidR="00F07D3C" w:rsidRPr="00F07D3C" w:rsidRDefault="00F07D3C" w:rsidP="0055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3.4.1. Юридическое лицо, индивидуальный предприниматель, осуществляющие торговую деятельность, подают заявление о предоставлении места в </w:t>
      </w:r>
      <w:r w:rsidR="005508CD">
        <w:rPr>
          <w:rFonts w:ascii="Times New Roman" w:hAnsi="Times New Roman" w:cs="Times New Roman"/>
          <w:sz w:val="28"/>
          <w:szCs w:val="28"/>
        </w:rPr>
        <w:t>Администрацию</w:t>
      </w:r>
      <w:r w:rsidR="00502B7F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5508CD" w:rsidRPr="005508C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07D3C">
        <w:rPr>
          <w:rFonts w:ascii="Times New Roman" w:hAnsi="Times New Roman" w:cs="Times New Roman"/>
          <w:sz w:val="28"/>
          <w:szCs w:val="28"/>
        </w:rPr>
        <w:t>.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3.4.2. В заявлении должно быть указано: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наименование - для юридических лиц, Ф.И.О. - для индивидуальных предпринимателей, место нахождения, почтовый адрес и адрес электронной почты, номер контактного телефона Заявителя, адрес электронной почты и номер контактного телефона представителя Заявителя;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юридического лица (индивидуального предпринимателя);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информация о том, что Заявитель не находится в процессе реорганизации, ликвидации, банкротства, - для юридических лиц, а в случае, если Заявитель является индивидуальным предпринимателем, - о том, что он продолжает осуществлять деятельность как индивидуальный предприниматель;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адрес места планируемого размещения нестационарного торгового объекта;</w:t>
      </w:r>
    </w:p>
    <w:p w:rsidR="00F07D3C" w:rsidRPr="00F07D3C" w:rsidRDefault="00F07D3C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тип нестационарного торгового объекта, специализация, площадь объекта.</w:t>
      </w:r>
    </w:p>
    <w:p w:rsidR="00F07D3C" w:rsidRPr="00F07D3C" w:rsidRDefault="00F07D3C" w:rsidP="00DE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7E">
        <w:rPr>
          <w:rFonts w:ascii="Times New Roman" w:hAnsi="Times New Roman" w:cs="Times New Roman"/>
          <w:sz w:val="28"/>
          <w:szCs w:val="28"/>
        </w:rPr>
        <w:t>3.4.</w:t>
      </w:r>
      <w:r w:rsidR="00DE7F34" w:rsidRPr="00F2507E">
        <w:rPr>
          <w:rFonts w:ascii="Times New Roman" w:hAnsi="Times New Roman" w:cs="Times New Roman"/>
          <w:sz w:val="28"/>
          <w:szCs w:val="28"/>
        </w:rPr>
        <w:t>3</w:t>
      </w:r>
      <w:r w:rsidRPr="00F2507E">
        <w:rPr>
          <w:rFonts w:ascii="Times New Roman" w:hAnsi="Times New Roman" w:cs="Times New Roman"/>
          <w:sz w:val="28"/>
          <w:szCs w:val="28"/>
        </w:rPr>
        <w:t xml:space="preserve">. </w:t>
      </w:r>
      <w:r w:rsidRPr="00F07D3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</w:t>
      </w:r>
      <w:r w:rsidR="00DE7F34">
        <w:rPr>
          <w:rFonts w:ascii="Times New Roman" w:hAnsi="Times New Roman" w:cs="Times New Roman"/>
          <w:sz w:val="28"/>
          <w:szCs w:val="28"/>
        </w:rPr>
        <w:t>заявления</w:t>
      </w:r>
      <w:r w:rsidR="00502B7F">
        <w:rPr>
          <w:rFonts w:ascii="Times New Roman" w:hAnsi="Times New Roman" w:cs="Times New Roman"/>
          <w:sz w:val="28"/>
          <w:szCs w:val="28"/>
        </w:rPr>
        <w:t xml:space="preserve"> Администрация Северного </w:t>
      </w:r>
      <w:r w:rsidR="00DE7F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7D3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07D3C" w:rsidRPr="00F07D3C" w:rsidRDefault="00F07D3C" w:rsidP="00DE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о возможности проведения аукциона;</w:t>
      </w:r>
    </w:p>
    <w:p w:rsidR="00F07D3C" w:rsidRPr="00F07D3C" w:rsidRDefault="00F07D3C" w:rsidP="00DE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об отказе в проведении аукциона.</w:t>
      </w:r>
    </w:p>
    <w:p w:rsidR="00F07D3C" w:rsidRPr="00F07D3C" w:rsidRDefault="00F07D3C" w:rsidP="00DE7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Решение принимается в форме распоряжения.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О принятом решении Заявителю сообщается в письменной форме в течение 1 рабочего дня со дня принятия решения.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3.4.</w:t>
      </w:r>
      <w:r w:rsidR="00DE7F34">
        <w:rPr>
          <w:rFonts w:ascii="Times New Roman" w:hAnsi="Times New Roman" w:cs="Times New Roman"/>
          <w:sz w:val="28"/>
          <w:szCs w:val="28"/>
        </w:rPr>
        <w:t>4</w:t>
      </w:r>
      <w:r w:rsidRPr="00F07D3C">
        <w:rPr>
          <w:rFonts w:ascii="Times New Roman" w:hAnsi="Times New Roman" w:cs="Times New Roman"/>
          <w:sz w:val="28"/>
          <w:szCs w:val="28"/>
        </w:rPr>
        <w:t>. Основаниями для отказа в проведении аукциона являются: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наличие действующих договора на предоставление места для размещения нестационарного торгового объекта или договора аренды земельного участка;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отсутствие испрашиваемого места в схеме размещения нестационарных торговых объектов;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- несоответствие заявленной специализации объекта в планируемом месте специализации, указанной в схеме размещения;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- наличие капитального или некапитального объекта на испрашиваемом месте. 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3.4.</w:t>
      </w:r>
      <w:r w:rsidR="00DE7F34">
        <w:rPr>
          <w:rFonts w:ascii="Times New Roman" w:hAnsi="Times New Roman" w:cs="Times New Roman"/>
          <w:sz w:val="28"/>
          <w:szCs w:val="28"/>
        </w:rPr>
        <w:t>5</w:t>
      </w:r>
      <w:r w:rsidRPr="00F07D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B7F">
        <w:rPr>
          <w:rFonts w:ascii="Times New Roman" w:hAnsi="Times New Roman" w:cs="Times New Roman"/>
          <w:sz w:val="28"/>
          <w:szCs w:val="28"/>
        </w:rPr>
        <w:t xml:space="preserve">Администрация Северного </w:t>
      </w:r>
      <w:r w:rsidR="00DE7F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7D3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возможности проведения аукциона на предоставление места размещения н</w:t>
      </w:r>
      <w:r w:rsidR="00F2507E">
        <w:rPr>
          <w:rFonts w:ascii="Times New Roman" w:hAnsi="Times New Roman" w:cs="Times New Roman"/>
          <w:sz w:val="28"/>
          <w:szCs w:val="28"/>
        </w:rPr>
        <w:t xml:space="preserve">естационарного торгового объект, </w:t>
      </w:r>
      <w:r w:rsidRPr="00F07D3C">
        <w:rPr>
          <w:rFonts w:ascii="Times New Roman" w:hAnsi="Times New Roman" w:cs="Times New Roman"/>
          <w:sz w:val="28"/>
          <w:szCs w:val="28"/>
        </w:rPr>
        <w:t xml:space="preserve">проводит аукцион в порядке, утвержденном </w:t>
      </w:r>
      <w:r w:rsidR="00F2507E">
        <w:rPr>
          <w:rFonts w:ascii="Times New Roman" w:hAnsi="Times New Roman" w:cs="Times New Roman"/>
          <w:sz w:val="28"/>
          <w:szCs w:val="28"/>
        </w:rPr>
        <w:t>постановлением</w:t>
      </w:r>
      <w:r w:rsidR="00502B7F">
        <w:rPr>
          <w:rFonts w:ascii="Times New Roman" w:hAnsi="Times New Roman" w:cs="Times New Roman"/>
          <w:sz w:val="28"/>
          <w:szCs w:val="28"/>
        </w:rPr>
        <w:t xml:space="preserve"> </w:t>
      </w:r>
      <w:r w:rsidR="00F2507E">
        <w:rPr>
          <w:rFonts w:ascii="Times New Roman" w:hAnsi="Times New Roman" w:cs="Times New Roman"/>
          <w:sz w:val="28"/>
          <w:szCs w:val="28"/>
        </w:rPr>
        <w:t>а</w:t>
      </w:r>
      <w:r w:rsidR="00502B7F">
        <w:rPr>
          <w:rFonts w:ascii="Times New Roman" w:hAnsi="Times New Roman" w:cs="Times New Roman"/>
          <w:sz w:val="28"/>
          <w:szCs w:val="28"/>
        </w:rPr>
        <w:t>дминистрации Северного</w:t>
      </w:r>
      <w:r w:rsidR="00F2507E" w:rsidRPr="00F250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2B7F">
        <w:rPr>
          <w:rFonts w:ascii="Times New Roman" w:hAnsi="Times New Roman" w:cs="Times New Roman"/>
          <w:sz w:val="28"/>
          <w:szCs w:val="28"/>
        </w:rPr>
        <w:t xml:space="preserve">от 19 июня 2018 года № 105 </w:t>
      </w:r>
      <w:r w:rsidR="00F2507E">
        <w:rPr>
          <w:rFonts w:ascii="Times New Roman" w:hAnsi="Times New Roman" w:cs="Times New Roman"/>
          <w:sz w:val="28"/>
          <w:szCs w:val="28"/>
        </w:rPr>
        <w:t xml:space="preserve"> «</w:t>
      </w:r>
      <w:r w:rsidR="00F2507E" w:rsidRPr="00F2507E">
        <w:rPr>
          <w:rFonts w:ascii="Times New Roman" w:hAnsi="Times New Roman" w:cs="Times New Roman"/>
          <w:sz w:val="28"/>
          <w:szCs w:val="28"/>
        </w:rPr>
        <w:t>Об утверждении Порядка проведения торгов на право заключения договора о размещении нестационарного торгового объекта на земельном участке, находящемся в муниципальной</w:t>
      </w:r>
      <w:proofErr w:type="gramEnd"/>
      <w:r w:rsidR="00F2507E" w:rsidRPr="00F2507E">
        <w:rPr>
          <w:rFonts w:ascii="Times New Roman" w:hAnsi="Times New Roman" w:cs="Times New Roman"/>
          <w:sz w:val="28"/>
          <w:szCs w:val="28"/>
        </w:rPr>
        <w:t xml:space="preserve"> </w:t>
      </w:r>
      <w:r w:rsidR="00502B7F">
        <w:rPr>
          <w:rFonts w:ascii="Times New Roman" w:hAnsi="Times New Roman" w:cs="Times New Roman"/>
          <w:sz w:val="28"/>
          <w:szCs w:val="28"/>
        </w:rPr>
        <w:t xml:space="preserve">собственности либо государственная </w:t>
      </w:r>
      <w:proofErr w:type="gramStart"/>
      <w:r w:rsidR="00502B7F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502B7F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 w:rsidR="00F2507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3.</w:t>
      </w:r>
      <w:r w:rsidR="00F2507E">
        <w:rPr>
          <w:rFonts w:ascii="Times New Roman" w:hAnsi="Times New Roman" w:cs="Times New Roman"/>
          <w:sz w:val="28"/>
          <w:szCs w:val="28"/>
        </w:rPr>
        <w:t>5</w:t>
      </w:r>
      <w:r w:rsidRPr="00F07D3C">
        <w:rPr>
          <w:rFonts w:ascii="Times New Roman" w:hAnsi="Times New Roman" w:cs="Times New Roman"/>
          <w:sz w:val="28"/>
          <w:szCs w:val="28"/>
        </w:rPr>
        <w:t xml:space="preserve">. По результатам аукциона </w:t>
      </w:r>
      <w:r w:rsidR="00DE7F34">
        <w:rPr>
          <w:rFonts w:ascii="Times New Roman" w:hAnsi="Times New Roman" w:cs="Times New Roman"/>
          <w:sz w:val="28"/>
          <w:szCs w:val="28"/>
        </w:rPr>
        <w:t>Адми</w:t>
      </w:r>
      <w:r w:rsidR="00502B7F">
        <w:rPr>
          <w:rFonts w:ascii="Times New Roman" w:hAnsi="Times New Roman" w:cs="Times New Roman"/>
          <w:sz w:val="28"/>
          <w:szCs w:val="28"/>
        </w:rPr>
        <w:t xml:space="preserve">нистрация Северного </w:t>
      </w:r>
      <w:r w:rsidR="00DE7F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7D3C">
        <w:rPr>
          <w:rFonts w:ascii="Times New Roman" w:hAnsi="Times New Roman" w:cs="Times New Roman"/>
          <w:sz w:val="28"/>
          <w:szCs w:val="28"/>
        </w:rPr>
        <w:t xml:space="preserve"> заключает договор по истечении 10 календарных дней, но не позднее 20 календарных</w:t>
      </w:r>
      <w:r w:rsidR="00502B7F">
        <w:rPr>
          <w:rFonts w:ascii="Times New Roman" w:hAnsi="Times New Roman" w:cs="Times New Roman"/>
          <w:sz w:val="28"/>
          <w:szCs w:val="28"/>
        </w:rPr>
        <w:t xml:space="preserve"> </w:t>
      </w:r>
      <w:r w:rsidRPr="00F07D3C">
        <w:rPr>
          <w:rFonts w:ascii="Times New Roman" w:hAnsi="Times New Roman" w:cs="Times New Roman"/>
          <w:sz w:val="28"/>
          <w:szCs w:val="28"/>
        </w:rPr>
        <w:t xml:space="preserve"> дней после проведения аукциона. Договор на право размещения нестационарного торгового объекта заключается сроком на 7 лет, договор на право размещения сезонного нестационарного торгового объекта заключается сроком до 3 лет.</w:t>
      </w:r>
    </w:p>
    <w:p w:rsidR="00F07D3C" w:rsidRPr="00F07D3C" w:rsidRDefault="00F07D3C" w:rsidP="00F25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3.6. В случае если победитель аукциона не установил нестационарный торговый объект в течение 18 месяцев со дня заключения договора на право размещения нестационарного торгового объекта (далее - договор), </w:t>
      </w:r>
      <w:r w:rsidR="00502B7F">
        <w:rPr>
          <w:rFonts w:ascii="Times New Roman" w:hAnsi="Times New Roman" w:cs="Times New Roman"/>
          <w:sz w:val="28"/>
          <w:szCs w:val="28"/>
        </w:rPr>
        <w:t xml:space="preserve">администрация Северного </w:t>
      </w:r>
      <w:r w:rsidR="00DE7F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7D3C">
        <w:rPr>
          <w:rFonts w:ascii="Times New Roman" w:hAnsi="Times New Roman" w:cs="Times New Roman"/>
          <w:sz w:val="28"/>
          <w:szCs w:val="28"/>
        </w:rPr>
        <w:t xml:space="preserve"> направляет уведомление о расторжении договора, за исключением сезонных нестационарных торговых объектов. Договор считается расторгнутым в течение 10 рабочих дней с момента получения уведомления победителем аукциона.</w:t>
      </w:r>
    </w:p>
    <w:p w:rsidR="00F07D3C" w:rsidRPr="00F07D3C" w:rsidRDefault="00F07D3C" w:rsidP="007D5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F07D3C">
        <w:rPr>
          <w:rFonts w:ascii="Times New Roman" w:hAnsi="Times New Roman" w:cs="Times New Roman"/>
          <w:sz w:val="28"/>
          <w:szCs w:val="28"/>
        </w:rPr>
        <w:t xml:space="preserve">По истечении срока договора на право размещения нестационарного торгового объекта заключение договора на новый срок с владельцем, исполнившим свои обязанности по договору, осуществляется однократно без проведения аукциона на условиях ранее заключенного договора по цене, которая определяется в соответствии с </w:t>
      </w:r>
      <w:r w:rsidR="00F2507E" w:rsidRPr="00F2507E">
        <w:rPr>
          <w:rFonts w:ascii="Times New Roman" w:hAnsi="Times New Roman" w:cs="Times New Roman"/>
          <w:sz w:val="28"/>
          <w:szCs w:val="28"/>
        </w:rPr>
        <w:t>постановлени</w:t>
      </w:r>
      <w:r w:rsidR="007D5483">
        <w:rPr>
          <w:rFonts w:ascii="Times New Roman" w:hAnsi="Times New Roman" w:cs="Times New Roman"/>
          <w:sz w:val="28"/>
          <w:szCs w:val="28"/>
        </w:rPr>
        <w:t>ями</w:t>
      </w:r>
      <w:r w:rsidR="00F2507E" w:rsidRPr="00F2507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D5483">
        <w:rPr>
          <w:rFonts w:ascii="Times New Roman" w:hAnsi="Times New Roman" w:cs="Times New Roman"/>
          <w:sz w:val="28"/>
          <w:szCs w:val="28"/>
        </w:rPr>
        <w:t>и</w:t>
      </w:r>
      <w:r w:rsidR="00502B7F">
        <w:rPr>
          <w:rFonts w:ascii="Times New Roman" w:hAnsi="Times New Roman" w:cs="Times New Roman"/>
          <w:sz w:val="28"/>
          <w:szCs w:val="28"/>
        </w:rPr>
        <w:t xml:space="preserve"> Северного  сельского поселения от 19</w:t>
      </w:r>
      <w:r w:rsidR="00F2507E" w:rsidRPr="00F2507E">
        <w:rPr>
          <w:rFonts w:ascii="Times New Roman" w:hAnsi="Times New Roman" w:cs="Times New Roman"/>
          <w:sz w:val="28"/>
          <w:szCs w:val="28"/>
        </w:rPr>
        <w:t xml:space="preserve"> июня 2018 года № </w:t>
      </w:r>
      <w:r w:rsidR="00502B7F">
        <w:rPr>
          <w:rFonts w:ascii="Times New Roman" w:hAnsi="Times New Roman" w:cs="Times New Roman"/>
          <w:sz w:val="28"/>
          <w:szCs w:val="28"/>
        </w:rPr>
        <w:t>104</w:t>
      </w:r>
      <w:r w:rsidR="007D5483">
        <w:rPr>
          <w:rFonts w:ascii="Times New Roman" w:hAnsi="Times New Roman" w:cs="Times New Roman"/>
          <w:sz w:val="28"/>
          <w:szCs w:val="28"/>
        </w:rPr>
        <w:t xml:space="preserve"> «</w:t>
      </w:r>
      <w:r w:rsidR="007D5483" w:rsidRPr="007D5483">
        <w:rPr>
          <w:rFonts w:ascii="Times New Roman" w:hAnsi="Times New Roman" w:cs="Times New Roman"/>
          <w:sz w:val="28"/>
          <w:szCs w:val="28"/>
        </w:rPr>
        <w:t>Об утверждении Порядка р</w:t>
      </w:r>
      <w:r w:rsidR="00502B7F">
        <w:rPr>
          <w:rFonts w:ascii="Times New Roman" w:hAnsi="Times New Roman" w:cs="Times New Roman"/>
          <w:sz w:val="28"/>
          <w:szCs w:val="28"/>
        </w:rPr>
        <w:t xml:space="preserve">асчёта </w:t>
      </w:r>
      <w:r w:rsidR="007D5483" w:rsidRPr="007D5483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502B7F">
        <w:rPr>
          <w:rFonts w:ascii="Times New Roman" w:hAnsi="Times New Roman" w:cs="Times New Roman"/>
          <w:sz w:val="28"/>
          <w:szCs w:val="28"/>
        </w:rPr>
        <w:t xml:space="preserve"> платы за размещение</w:t>
      </w:r>
      <w:r w:rsidR="00684564">
        <w:rPr>
          <w:rFonts w:ascii="Times New Roman" w:hAnsi="Times New Roman" w:cs="Times New Roman"/>
          <w:sz w:val="28"/>
          <w:szCs w:val="28"/>
        </w:rPr>
        <w:t xml:space="preserve"> нестационарного торгового</w:t>
      </w:r>
      <w:proofErr w:type="gramEnd"/>
      <w:r w:rsidR="00684564">
        <w:rPr>
          <w:rFonts w:ascii="Times New Roman" w:hAnsi="Times New Roman" w:cs="Times New Roman"/>
          <w:sz w:val="28"/>
          <w:szCs w:val="28"/>
        </w:rPr>
        <w:t xml:space="preserve"> объекта на земельном участке, находящемся в муниципальной собственности либо государственная собственность на который не разграничена»</w:t>
      </w:r>
      <w:r w:rsidRPr="00F07D3C">
        <w:rPr>
          <w:rFonts w:ascii="Times New Roman" w:hAnsi="Times New Roman" w:cs="Times New Roman"/>
          <w:sz w:val="28"/>
          <w:szCs w:val="28"/>
        </w:rPr>
        <w:t>, но не ниже цены, определенной в ранее заключенном договоре. Заявление на заключение договора на новый срок подается за 30 календарных дней до окончания срока действия ранее заключенного договора.</w:t>
      </w:r>
    </w:p>
    <w:p w:rsidR="00684564" w:rsidRDefault="00F07D3C" w:rsidP="007D5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D3C">
        <w:rPr>
          <w:rFonts w:ascii="Times New Roman" w:hAnsi="Times New Roman" w:cs="Times New Roman"/>
          <w:sz w:val="28"/>
          <w:szCs w:val="28"/>
        </w:rPr>
        <w:t>Демонтаж нестационарного торгового объекта осуществляется владельцем за счет собственных средств по истечении срока договора в течение 15 календарных дней.</w:t>
      </w:r>
      <w:bookmarkStart w:id="0" w:name="_GoBack"/>
      <w:bookmarkEnd w:id="0"/>
    </w:p>
    <w:p w:rsidR="00684564" w:rsidRDefault="00684564" w:rsidP="00684564">
      <w:pPr>
        <w:rPr>
          <w:rFonts w:ascii="Times New Roman" w:hAnsi="Times New Roman" w:cs="Times New Roman"/>
          <w:sz w:val="28"/>
          <w:szCs w:val="28"/>
        </w:rPr>
      </w:pPr>
    </w:p>
    <w:p w:rsidR="00F64CAF" w:rsidRPr="00684564" w:rsidRDefault="00684564" w:rsidP="00684564">
      <w:pPr>
        <w:pStyle w:val="a5"/>
        <w:rPr>
          <w:rFonts w:ascii="Times New Roman" w:hAnsi="Times New Roman" w:cs="Times New Roman"/>
          <w:sz w:val="28"/>
          <w:szCs w:val="28"/>
        </w:rPr>
      </w:pPr>
      <w:r w:rsidRPr="00684564"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684564" w:rsidRPr="00684564" w:rsidRDefault="00684564" w:rsidP="00684564">
      <w:pPr>
        <w:pStyle w:val="a5"/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68456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 w:cs="Times New Roman"/>
          <w:sz w:val="28"/>
          <w:szCs w:val="28"/>
        </w:rPr>
        <w:tab/>
        <w:t>А.В.Коваленко</w:t>
      </w:r>
    </w:p>
    <w:sectPr w:rsidR="00684564" w:rsidRPr="00684564" w:rsidSect="00E35A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08F6"/>
    <w:rsid w:val="00030D9F"/>
    <w:rsid w:val="000835C5"/>
    <w:rsid w:val="001728D9"/>
    <w:rsid w:val="0030270B"/>
    <w:rsid w:val="00305EB2"/>
    <w:rsid w:val="00362CB1"/>
    <w:rsid w:val="00455437"/>
    <w:rsid w:val="004F08F6"/>
    <w:rsid w:val="00502B7F"/>
    <w:rsid w:val="005508CD"/>
    <w:rsid w:val="005D3FDE"/>
    <w:rsid w:val="00683658"/>
    <w:rsid w:val="00684564"/>
    <w:rsid w:val="007823CB"/>
    <w:rsid w:val="007C3783"/>
    <w:rsid w:val="007D5483"/>
    <w:rsid w:val="007F1631"/>
    <w:rsid w:val="008E177E"/>
    <w:rsid w:val="0094686A"/>
    <w:rsid w:val="00984DB6"/>
    <w:rsid w:val="00A73E86"/>
    <w:rsid w:val="00AB7300"/>
    <w:rsid w:val="00AC38D1"/>
    <w:rsid w:val="00AD583C"/>
    <w:rsid w:val="00BC3A38"/>
    <w:rsid w:val="00BE4AF1"/>
    <w:rsid w:val="00BF6BEC"/>
    <w:rsid w:val="00C57806"/>
    <w:rsid w:val="00DD191B"/>
    <w:rsid w:val="00DE7F34"/>
    <w:rsid w:val="00E27FD6"/>
    <w:rsid w:val="00E35A21"/>
    <w:rsid w:val="00F07D3C"/>
    <w:rsid w:val="00F2507E"/>
    <w:rsid w:val="00F64CAF"/>
    <w:rsid w:val="00F94CA0"/>
    <w:rsid w:val="00FD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dcterms:created xsi:type="dcterms:W3CDTF">2020-11-05T08:48:00Z</dcterms:created>
  <dcterms:modified xsi:type="dcterms:W3CDTF">2020-11-10T11:15:00Z</dcterms:modified>
</cp:coreProperties>
</file>